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686" w:rsidRDefault="006E7686" w:rsidP="006E768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E7686" w:rsidRPr="00F60F8E" w:rsidRDefault="006E7686" w:rsidP="006E768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60F8E">
        <w:rPr>
          <w:rFonts w:ascii="Times New Roman" w:eastAsia="Calibri" w:hAnsi="Times New Roman" w:cs="Times New Roman"/>
          <w:b/>
          <w:sz w:val="28"/>
          <w:szCs w:val="28"/>
        </w:rPr>
        <w:t>СОВЕТ ДЕПУТАТОВ ГОРОДА РЕУТОВ</w:t>
      </w:r>
    </w:p>
    <w:p w:rsidR="006E7686" w:rsidRPr="00F60F8E" w:rsidRDefault="006E7686" w:rsidP="006E768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7686" w:rsidRPr="00F60F8E" w:rsidRDefault="00341698" w:rsidP="006E768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РЕШЕНИ</w:t>
      </w:r>
      <w:r w:rsidR="006E7686" w:rsidRPr="00F60F8E">
        <w:rPr>
          <w:rFonts w:ascii="Times New Roman" w:eastAsia="Calibri" w:hAnsi="Times New Roman" w:cs="Times New Roman"/>
          <w:b/>
          <w:sz w:val="28"/>
          <w:szCs w:val="28"/>
        </w:rPr>
        <w:t>Е</w:t>
      </w:r>
    </w:p>
    <w:p w:rsidR="006E7686" w:rsidRDefault="006E7686" w:rsidP="006E768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E7686" w:rsidRPr="00AA6433" w:rsidRDefault="006E7686" w:rsidP="006E768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A6433">
        <w:rPr>
          <w:rFonts w:ascii="Times New Roman" w:eastAsia="Calibri" w:hAnsi="Times New Roman" w:cs="Times New Roman"/>
          <w:sz w:val="24"/>
          <w:szCs w:val="24"/>
        </w:rPr>
        <w:t xml:space="preserve">от </w:t>
      </w:r>
      <w:r w:rsidR="00341698" w:rsidRPr="00AA6433">
        <w:rPr>
          <w:rFonts w:ascii="Times New Roman" w:eastAsia="Calibri" w:hAnsi="Times New Roman" w:cs="Times New Roman"/>
          <w:sz w:val="24"/>
          <w:szCs w:val="24"/>
        </w:rPr>
        <w:t>29.05.2019</w:t>
      </w:r>
      <w:r w:rsidRPr="00AA6433">
        <w:rPr>
          <w:rFonts w:ascii="Times New Roman" w:eastAsia="Calibri" w:hAnsi="Times New Roman" w:cs="Times New Roman"/>
          <w:sz w:val="24"/>
          <w:szCs w:val="24"/>
        </w:rPr>
        <w:t xml:space="preserve"> № </w:t>
      </w:r>
      <w:r w:rsidR="00341698" w:rsidRPr="00AA6433">
        <w:rPr>
          <w:rFonts w:ascii="Times New Roman" w:eastAsia="Calibri" w:hAnsi="Times New Roman" w:cs="Times New Roman"/>
          <w:sz w:val="24"/>
          <w:szCs w:val="24"/>
        </w:rPr>
        <w:t>16/2019-НА</w:t>
      </w:r>
    </w:p>
    <w:p w:rsidR="006E7686" w:rsidRPr="00A32F32" w:rsidRDefault="006E7686" w:rsidP="006E768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E7686" w:rsidRDefault="006E7686" w:rsidP="00282B2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 внесении изменений в </w:t>
      </w:r>
      <w:r w:rsidRPr="00A32F32">
        <w:rPr>
          <w:rFonts w:ascii="Times New Roman" w:eastAsia="Calibri" w:hAnsi="Times New Roman" w:cs="Times New Roman"/>
          <w:sz w:val="24"/>
          <w:szCs w:val="24"/>
        </w:rPr>
        <w:t>Положение о наградах города Реутов Московской области</w:t>
      </w:r>
      <w:r>
        <w:rPr>
          <w:rFonts w:ascii="Times New Roman" w:eastAsia="Calibri" w:hAnsi="Times New Roman" w:cs="Times New Roman"/>
          <w:sz w:val="24"/>
          <w:szCs w:val="24"/>
        </w:rPr>
        <w:t>, утверждённое Решением Совета депутатов города Реутов от 10.06.2015 № 25/2015-НА</w:t>
      </w:r>
    </w:p>
    <w:p w:rsidR="006E7686" w:rsidRDefault="006E7686" w:rsidP="006E768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82B28" w:rsidRDefault="00282B28" w:rsidP="006E768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E7686" w:rsidRPr="00A21E18" w:rsidRDefault="006E7686" w:rsidP="006E768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32F32">
        <w:rPr>
          <w:rFonts w:ascii="Times New Roman" w:hAnsi="Times New Roman" w:cs="Times New Roman"/>
          <w:sz w:val="24"/>
          <w:szCs w:val="24"/>
        </w:rPr>
        <w:t xml:space="preserve">В соответствии с Федеральным </w:t>
      </w:r>
      <w:hyperlink r:id="rId6" w:history="1">
        <w:r w:rsidRPr="00A21E18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A21E18">
        <w:rPr>
          <w:rFonts w:ascii="Times New Roman" w:hAnsi="Times New Roman" w:cs="Times New Roman"/>
          <w:sz w:val="24"/>
          <w:szCs w:val="24"/>
        </w:rPr>
        <w:t xml:space="preserve"> от 06.10.2003 № 131-ФЗ "Об общих принципах организации местного самоуправления в Российской Федерации", </w:t>
      </w:r>
      <w:hyperlink r:id="rId7" w:history="1">
        <w:r w:rsidRPr="00A21E18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A21E18">
        <w:rPr>
          <w:rFonts w:ascii="Times New Roman" w:hAnsi="Times New Roman" w:cs="Times New Roman"/>
          <w:sz w:val="24"/>
          <w:szCs w:val="24"/>
        </w:rPr>
        <w:t xml:space="preserve"> Московской области от 26.09.2006 № 154/2006-ОЗ "О символике в Московской области и муниципальных образованиях Московской области", </w:t>
      </w:r>
      <w:hyperlink r:id="rId8" w:history="1">
        <w:r w:rsidRPr="00A21E18">
          <w:rPr>
            <w:rFonts w:ascii="Times New Roman" w:hAnsi="Times New Roman" w:cs="Times New Roman"/>
            <w:sz w:val="24"/>
            <w:szCs w:val="24"/>
          </w:rPr>
          <w:t>Уставом</w:t>
        </w:r>
      </w:hyperlink>
      <w:r w:rsidRPr="00A21E18">
        <w:rPr>
          <w:rFonts w:ascii="Times New Roman" w:hAnsi="Times New Roman" w:cs="Times New Roman"/>
          <w:sz w:val="24"/>
          <w:szCs w:val="24"/>
        </w:rPr>
        <w:t xml:space="preserve"> городского округа Реутов Московской области Совет депутатов города Реутов решил:</w:t>
      </w:r>
    </w:p>
    <w:p w:rsidR="006E7686" w:rsidRPr="00A21E18" w:rsidRDefault="006E7686" w:rsidP="006E7686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21E18">
        <w:rPr>
          <w:rFonts w:ascii="Times New Roman" w:hAnsi="Times New Roman" w:cs="Times New Roman"/>
          <w:sz w:val="24"/>
          <w:szCs w:val="24"/>
        </w:rPr>
        <w:t xml:space="preserve">1. Внести изменения в </w:t>
      </w:r>
      <w:hyperlink r:id="rId9" w:history="1">
        <w:r w:rsidRPr="00A21E18">
          <w:rPr>
            <w:rFonts w:ascii="Times New Roman" w:hAnsi="Times New Roman" w:cs="Times New Roman"/>
            <w:sz w:val="24"/>
            <w:szCs w:val="24"/>
          </w:rPr>
          <w:t>Положение</w:t>
        </w:r>
      </w:hyperlink>
      <w:r w:rsidRPr="00A21E18">
        <w:rPr>
          <w:rFonts w:ascii="Times New Roman" w:hAnsi="Times New Roman" w:cs="Times New Roman"/>
          <w:sz w:val="24"/>
          <w:szCs w:val="24"/>
        </w:rPr>
        <w:t xml:space="preserve"> о наградах города Реутов Московской области, </w:t>
      </w:r>
      <w:r w:rsidRPr="00A21E18">
        <w:rPr>
          <w:rFonts w:ascii="Times New Roman" w:eastAsia="Calibri" w:hAnsi="Times New Roman" w:cs="Times New Roman"/>
          <w:sz w:val="24"/>
          <w:szCs w:val="24"/>
        </w:rPr>
        <w:t>утверждённое Решением Совета депутатов города Реутов от 10.06.2015 № 25/2015-НА</w:t>
      </w:r>
      <w:r w:rsidRPr="00A21E18">
        <w:rPr>
          <w:rFonts w:ascii="Times New Roman" w:hAnsi="Times New Roman" w:cs="Times New Roman"/>
          <w:sz w:val="24"/>
          <w:szCs w:val="24"/>
        </w:rPr>
        <w:t xml:space="preserve">, изложив его в новой </w:t>
      </w:r>
      <w:hyperlink r:id="rId10" w:history="1">
        <w:r w:rsidRPr="00A21E18">
          <w:rPr>
            <w:rFonts w:ascii="Times New Roman" w:hAnsi="Times New Roman" w:cs="Times New Roman"/>
            <w:sz w:val="24"/>
            <w:szCs w:val="24"/>
          </w:rPr>
          <w:t>редакции</w:t>
        </w:r>
      </w:hyperlink>
      <w:r w:rsidRPr="00A21E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(прилагается)</w:t>
      </w:r>
      <w:r w:rsidRPr="00A21E18">
        <w:rPr>
          <w:rFonts w:ascii="Times New Roman" w:hAnsi="Times New Roman" w:cs="Times New Roman"/>
          <w:sz w:val="24"/>
          <w:szCs w:val="24"/>
        </w:rPr>
        <w:t>.</w:t>
      </w:r>
    </w:p>
    <w:p w:rsidR="006E7686" w:rsidRDefault="006E7686" w:rsidP="006E7686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Настоящее Решение и Приложение опубликовать в газете «Реут» и на городском сайте.</w:t>
      </w:r>
    </w:p>
    <w:p w:rsidR="006E7686" w:rsidRDefault="006E7686" w:rsidP="006E7686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E7686" w:rsidRDefault="006E7686" w:rsidP="006E7686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E7686" w:rsidRDefault="006E7686" w:rsidP="006E7686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E7686" w:rsidRDefault="006E7686" w:rsidP="006E7686">
      <w:pPr>
        <w:tabs>
          <w:tab w:val="left" w:pos="8364"/>
        </w:tabs>
        <w:autoSpaceDE w:val="0"/>
        <w:autoSpaceDN w:val="0"/>
        <w:adjustRightInd w:val="0"/>
        <w:spacing w:before="2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города Реутов</w:t>
      </w:r>
      <w:r>
        <w:rPr>
          <w:rFonts w:ascii="Times New Roman" w:hAnsi="Times New Roman" w:cs="Times New Roman"/>
          <w:sz w:val="24"/>
          <w:szCs w:val="24"/>
        </w:rPr>
        <w:tab/>
        <w:t>С.А. Каторов</w:t>
      </w:r>
    </w:p>
    <w:p w:rsidR="006E7686" w:rsidRDefault="006E7686" w:rsidP="006E7686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E7686" w:rsidRDefault="006E7686" w:rsidP="006E7686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E7686" w:rsidRDefault="006E7686" w:rsidP="006E7686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E7686" w:rsidRDefault="006E7686" w:rsidP="006E7686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E7686" w:rsidRPr="00A21E18" w:rsidRDefault="006E7686" w:rsidP="006E768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Принято Решением</w:t>
      </w:r>
    </w:p>
    <w:p w:rsidR="006E7686" w:rsidRPr="00A21E18" w:rsidRDefault="006E7686" w:rsidP="006E768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Совета депутатов</w:t>
      </w:r>
    </w:p>
    <w:p w:rsidR="006E7686" w:rsidRPr="00A21E18" w:rsidRDefault="006E7686" w:rsidP="006E768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города Реутов</w:t>
      </w:r>
    </w:p>
    <w:p w:rsidR="006E7686" w:rsidRDefault="006E7686" w:rsidP="006E7686">
      <w:pPr>
        <w:pStyle w:val="a4"/>
        <w:rPr>
          <w:rFonts w:ascii="Times New Roman" w:hAnsi="Times New Roman" w:cs="Times New Roman"/>
          <w:sz w:val="24"/>
          <w:szCs w:val="24"/>
        </w:rPr>
      </w:pPr>
      <w:r w:rsidRPr="00A21E18">
        <w:rPr>
          <w:rFonts w:ascii="Times New Roman" w:hAnsi="Times New Roman" w:cs="Times New Roman"/>
          <w:sz w:val="24"/>
          <w:szCs w:val="24"/>
        </w:rPr>
        <w:t xml:space="preserve">от </w:t>
      </w:r>
      <w:r w:rsidR="00341698">
        <w:rPr>
          <w:rFonts w:ascii="Times New Roman" w:hAnsi="Times New Roman" w:cs="Times New Roman"/>
          <w:sz w:val="24"/>
          <w:szCs w:val="24"/>
        </w:rPr>
        <w:t>29.05.2019 № 602/123</w:t>
      </w:r>
    </w:p>
    <w:p w:rsidR="006E7686" w:rsidRDefault="006E7686" w:rsidP="006E768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E7686" w:rsidRDefault="006E7686" w:rsidP="006E768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E7686" w:rsidRDefault="006E7686" w:rsidP="006E768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E7686" w:rsidRDefault="006E7686" w:rsidP="006E768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D13F7" w:rsidRDefault="002D13F7" w:rsidP="006E768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E7686" w:rsidRDefault="006E7686" w:rsidP="006E768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E7686" w:rsidRDefault="006E7686" w:rsidP="006E768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E7686" w:rsidRDefault="006E7686" w:rsidP="006E768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E7686" w:rsidRDefault="006E7686" w:rsidP="006E768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31DC1" w:rsidRDefault="00331DC1" w:rsidP="006E768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E7686" w:rsidRDefault="006E7686" w:rsidP="006E768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D5B7B" w:rsidRDefault="006D5B7B" w:rsidP="00331DC1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331DC1" w:rsidRDefault="002D13F7" w:rsidP="00331DC1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331DC1" w:rsidRDefault="002D13F7" w:rsidP="00331DC1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Решению Совета депутатов</w:t>
      </w:r>
    </w:p>
    <w:p w:rsidR="00331DC1" w:rsidRDefault="002D13F7" w:rsidP="00331DC1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города Реутов</w:t>
      </w:r>
    </w:p>
    <w:p w:rsidR="00331DC1" w:rsidRDefault="00331DC1" w:rsidP="00331DC1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29.05.2019 № 16/2019-НА</w:t>
      </w:r>
    </w:p>
    <w:p w:rsidR="00331DC1" w:rsidRDefault="00331DC1" w:rsidP="00331DC1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331DC1" w:rsidRDefault="002D13F7" w:rsidP="00331DC1">
      <w:pPr>
        <w:pStyle w:val="a4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Утверждено</w:t>
      </w:r>
    </w:p>
    <w:p w:rsidR="00331DC1" w:rsidRDefault="002D13F7" w:rsidP="00331DC1">
      <w:pPr>
        <w:pStyle w:val="a4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Решением Совета депутатов</w:t>
      </w:r>
    </w:p>
    <w:p w:rsidR="00331DC1" w:rsidRDefault="002D13F7" w:rsidP="00331DC1">
      <w:pPr>
        <w:pStyle w:val="a4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города Реутов</w:t>
      </w:r>
    </w:p>
    <w:p w:rsidR="00331DC1" w:rsidRDefault="00331DC1" w:rsidP="00331DC1">
      <w:pPr>
        <w:pStyle w:val="a4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от 10.06.2015 № 25/2015-НА</w:t>
      </w:r>
    </w:p>
    <w:p w:rsidR="00331DC1" w:rsidRDefault="00331DC1" w:rsidP="00331DC1">
      <w:pPr>
        <w:pStyle w:val="a4"/>
        <w:rPr>
          <w:rFonts w:ascii="Times New Roman" w:eastAsia="Calibri" w:hAnsi="Times New Roman" w:cs="Times New Roman"/>
          <w:sz w:val="24"/>
          <w:szCs w:val="24"/>
        </w:rPr>
      </w:pPr>
    </w:p>
    <w:p w:rsidR="00331DC1" w:rsidRPr="00C22D78" w:rsidRDefault="00331DC1" w:rsidP="00331DC1">
      <w:pPr>
        <w:pStyle w:val="a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22D78">
        <w:rPr>
          <w:rFonts w:ascii="Times New Roman" w:eastAsia="Calibri" w:hAnsi="Times New Roman" w:cs="Times New Roman"/>
          <w:b/>
          <w:sz w:val="24"/>
          <w:szCs w:val="24"/>
        </w:rPr>
        <w:t>Положение</w:t>
      </w:r>
    </w:p>
    <w:p w:rsidR="00331DC1" w:rsidRPr="00C22D78" w:rsidRDefault="00331DC1" w:rsidP="00331DC1">
      <w:pPr>
        <w:pStyle w:val="a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22D78">
        <w:rPr>
          <w:rFonts w:ascii="Times New Roman" w:eastAsia="Calibri" w:hAnsi="Times New Roman" w:cs="Times New Roman"/>
          <w:b/>
          <w:sz w:val="24"/>
          <w:szCs w:val="24"/>
        </w:rPr>
        <w:t xml:space="preserve">о наградах </w:t>
      </w:r>
      <w:r w:rsidRPr="003B6B6F">
        <w:rPr>
          <w:rFonts w:ascii="Times New Roman" w:eastAsia="Calibri" w:hAnsi="Times New Roman" w:cs="Times New Roman"/>
          <w:b/>
          <w:sz w:val="24"/>
          <w:szCs w:val="24"/>
        </w:rPr>
        <w:t xml:space="preserve">городского округа </w:t>
      </w:r>
      <w:r w:rsidRPr="00C22D78">
        <w:rPr>
          <w:rFonts w:ascii="Times New Roman" w:eastAsia="Calibri" w:hAnsi="Times New Roman" w:cs="Times New Roman"/>
          <w:b/>
          <w:sz w:val="24"/>
          <w:szCs w:val="24"/>
        </w:rPr>
        <w:t>Реутов</w:t>
      </w:r>
    </w:p>
    <w:p w:rsidR="00331DC1" w:rsidRPr="00C22D78" w:rsidRDefault="00331DC1" w:rsidP="00331DC1">
      <w:pPr>
        <w:pStyle w:val="a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22D78">
        <w:rPr>
          <w:rFonts w:ascii="Times New Roman" w:eastAsia="Calibri" w:hAnsi="Times New Roman" w:cs="Times New Roman"/>
          <w:b/>
          <w:sz w:val="24"/>
          <w:szCs w:val="24"/>
        </w:rPr>
        <w:t>Московской области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331DC1" w:rsidRDefault="00331DC1" w:rsidP="00331DC1">
      <w:pPr>
        <w:pStyle w:val="a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31DC1" w:rsidRDefault="00331DC1" w:rsidP="00331DC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2D78">
        <w:rPr>
          <w:rFonts w:ascii="Times New Roman" w:hAnsi="Times New Roman" w:cs="Times New Roman"/>
          <w:b/>
          <w:sz w:val="24"/>
          <w:szCs w:val="24"/>
        </w:rPr>
        <w:t>1.Общие положения</w:t>
      </w:r>
    </w:p>
    <w:p w:rsidR="00331DC1" w:rsidRPr="008B16A5" w:rsidRDefault="00331DC1" w:rsidP="00331DC1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B5330">
        <w:tab/>
      </w:r>
      <w:r w:rsidRPr="008B16A5">
        <w:rPr>
          <w:rFonts w:ascii="Times New Roman" w:hAnsi="Times New Roman" w:cs="Times New Roman"/>
          <w:sz w:val="24"/>
          <w:szCs w:val="24"/>
        </w:rPr>
        <w:t xml:space="preserve">1.1. </w:t>
      </w:r>
      <w:r w:rsidRPr="008B16A5">
        <w:rPr>
          <w:rFonts w:ascii="Times New Roman" w:hAnsi="Times New Roman" w:cs="Times New Roman"/>
          <w:bCs/>
          <w:sz w:val="24"/>
          <w:szCs w:val="24"/>
        </w:rPr>
        <w:t>Положение</w:t>
      </w:r>
      <w:r w:rsidRPr="008B16A5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8B16A5">
        <w:rPr>
          <w:rFonts w:ascii="Times New Roman" w:eastAsia="Calibri" w:hAnsi="Times New Roman" w:cs="Times New Roman"/>
          <w:sz w:val="24"/>
          <w:szCs w:val="24"/>
        </w:rPr>
        <w:t xml:space="preserve">о наградах </w:t>
      </w:r>
      <w:r w:rsidRPr="003B6B6F">
        <w:rPr>
          <w:rFonts w:ascii="Times New Roman" w:eastAsia="Calibri" w:hAnsi="Times New Roman" w:cs="Times New Roman"/>
          <w:sz w:val="24"/>
          <w:szCs w:val="24"/>
        </w:rPr>
        <w:t xml:space="preserve">городского округа </w:t>
      </w:r>
      <w:r w:rsidRPr="008B16A5">
        <w:rPr>
          <w:rFonts w:ascii="Times New Roman" w:eastAsia="Calibri" w:hAnsi="Times New Roman" w:cs="Times New Roman"/>
          <w:sz w:val="24"/>
          <w:szCs w:val="24"/>
        </w:rPr>
        <w:t>Реутов Московской области</w:t>
      </w:r>
      <w:r w:rsidRPr="008B16A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(далее по тексту – городской округ Реутов) </w:t>
      </w:r>
      <w:r w:rsidRPr="008B16A5">
        <w:rPr>
          <w:rFonts w:ascii="Times New Roman" w:hAnsi="Times New Roman" w:cs="Times New Roman"/>
          <w:sz w:val="24"/>
          <w:szCs w:val="24"/>
          <w:lang w:eastAsia="ru-RU"/>
        </w:rPr>
        <w:t xml:space="preserve">учреждает награды </w:t>
      </w:r>
      <w:r w:rsidRPr="003B6B6F">
        <w:rPr>
          <w:rFonts w:ascii="Times New Roman" w:eastAsia="Calibri" w:hAnsi="Times New Roman" w:cs="Times New Roman"/>
          <w:sz w:val="24"/>
          <w:szCs w:val="24"/>
        </w:rPr>
        <w:t>городского округа</w:t>
      </w:r>
      <w:r w:rsidRPr="003B6B6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8B16A5">
        <w:rPr>
          <w:rFonts w:ascii="Times New Roman" w:hAnsi="Times New Roman" w:cs="Times New Roman"/>
          <w:sz w:val="24"/>
          <w:szCs w:val="24"/>
          <w:lang w:eastAsia="ru-RU"/>
        </w:rPr>
        <w:t>Реутов, регулирует правоотношения, возникающие в связи с награждением.</w:t>
      </w:r>
    </w:p>
    <w:p w:rsidR="00331DC1" w:rsidRPr="003B6B6F" w:rsidRDefault="00331DC1" w:rsidP="00331DC1">
      <w:pPr>
        <w:pStyle w:val="a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B16A5">
        <w:rPr>
          <w:rFonts w:ascii="Times New Roman" w:hAnsi="Times New Roman" w:cs="Times New Roman"/>
          <w:sz w:val="24"/>
          <w:szCs w:val="24"/>
        </w:rPr>
        <w:tab/>
        <w:t>1.2.</w:t>
      </w:r>
      <w:r w:rsidRPr="008B16A5">
        <w:rPr>
          <w:rFonts w:ascii="Times New Roman" w:hAnsi="Times New Roman" w:cs="Times New Roman"/>
          <w:bCs/>
          <w:sz w:val="24"/>
          <w:szCs w:val="24"/>
        </w:rPr>
        <w:t xml:space="preserve"> Положение</w:t>
      </w:r>
      <w:r w:rsidRPr="008B16A5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3B6B6F">
        <w:rPr>
          <w:rFonts w:ascii="Times New Roman" w:eastAsia="Calibri" w:hAnsi="Times New Roman" w:cs="Times New Roman"/>
          <w:sz w:val="24"/>
          <w:szCs w:val="24"/>
        </w:rPr>
        <w:t>о наградах городского округа Реутов</w:t>
      </w:r>
      <w:r w:rsidRPr="008B16A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B6B6F">
        <w:rPr>
          <w:rFonts w:ascii="Times New Roman" w:hAnsi="Times New Roman" w:cs="Times New Roman"/>
          <w:bCs/>
          <w:sz w:val="24"/>
          <w:szCs w:val="24"/>
        </w:rPr>
        <w:t>определяет цели, принципы и порядок поощрения граждан, а также коллективов предприятий, учреждений и организаций, общественных объединений (далее - организации) за заслуги в развитии и повышении экономического и духовного потенциала городского округа Реутов, улучшении условий жизни горожан, в сфере общественной и муниципальной деятельности по развитию экономики, производства, науки, техники, культуры, искусства, здравоохранения, воспитания, образования, охраны окружающей среды и обеспечения экологической безопасности населения, законности, правопорядка и общественной безопасности, защиты прав граждан, благотворительности и иной деятельности, способствующей всестороннему развитию городского округа, повышению его престижа и авторитета.</w:t>
      </w:r>
    </w:p>
    <w:p w:rsidR="00331DC1" w:rsidRPr="008B16A5" w:rsidRDefault="00331DC1" w:rsidP="00331DC1">
      <w:pPr>
        <w:pStyle w:val="a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31DC1" w:rsidRPr="003B6B6F" w:rsidRDefault="00331DC1" w:rsidP="00331DC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6B6F">
        <w:rPr>
          <w:rFonts w:ascii="Times New Roman" w:hAnsi="Times New Roman" w:cs="Times New Roman"/>
          <w:b/>
          <w:sz w:val="24"/>
          <w:szCs w:val="24"/>
        </w:rPr>
        <w:t xml:space="preserve">2. Основные цели награждения наградами </w:t>
      </w:r>
    </w:p>
    <w:p w:rsidR="00331DC1" w:rsidRPr="003B6B6F" w:rsidRDefault="00331DC1" w:rsidP="00331DC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6B6F">
        <w:rPr>
          <w:rFonts w:ascii="Times New Roman" w:hAnsi="Times New Roman" w:cs="Times New Roman"/>
          <w:b/>
          <w:sz w:val="24"/>
          <w:szCs w:val="24"/>
        </w:rPr>
        <w:t>городского округа Реутов</w:t>
      </w:r>
    </w:p>
    <w:p w:rsidR="00331DC1" w:rsidRPr="003B6B6F" w:rsidRDefault="00331DC1" w:rsidP="00331DC1">
      <w:pPr>
        <w:tabs>
          <w:tab w:val="left" w:pos="-1985"/>
        </w:tabs>
        <w:spacing w:after="0" w:line="240" w:lineRule="auto"/>
        <w:ind w:left="142" w:firstLine="4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01FF">
        <w:rPr>
          <w:rFonts w:ascii="Times New Roman" w:hAnsi="Times New Roman" w:cs="Times New Roman"/>
          <w:sz w:val="24"/>
          <w:szCs w:val="24"/>
        </w:rPr>
        <w:t>2.1.</w:t>
      </w:r>
      <w:r w:rsidRPr="003B6B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Награды </w:t>
      </w:r>
      <w:r w:rsidRPr="003B6B6F">
        <w:rPr>
          <w:rFonts w:ascii="Times New Roman" w:hAnsi="Times New Roman" w:cs="Times New Roman"/>
          <w:sz w:val="24"/>
          <w:szCs w:val="24"/>
        </w:rPr>
        <w:t>городского округа</w:t>
      </w: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Реутов являются формой признания заслуг и поощрением за высокие достижения в деятельности, направленной на обеспечение благополучия, роста благосостояния населения города Реутов, способствующей процветанию города Реутов, повышению его авторитета в Московской области и за её пределами, за мужество и отвагу при совершении героического поступка.</w:t>
      </w:r>
    </w:p>
    <w:p w:rsidR="00331DC1" w:rsidRDefault="00331DC1" w:rsidP="00331D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31DC1" w:rsidRPr="00C22D78" w:rsidRDefault="00331DC1" w:rsidP="00331D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6B6F">
        <w:rPr>
          <w:rFonts w:ascii="Times New Roman" w:hAnsi="Times New Roman" w:cs="Times New Roman"/>
          <w:b/>
          <w:sz w:val="24"/>
          <w:szCs w:val="24"/>
        </w:rPr>
        <w:t>3</w:t>
      </w:r>
      <w:r w:rsidRPr="00C22D78">
        <w:rPr>
          <w:rFonts w:ascii="Times New Roman" w:hAnsi="Times New Roman" w:cs="Times New Roman"/>
          <w:b/>
          <w:sz w:val="24"/>
          <w:szCs w:val="24"/>
        </w:rPr>
        <w:t xml:space="preserve">. Основные принципы награждения наградами </w:t>
      </w:r>
    </w:p>
    <w:p w:rsidR="00331DC1" w:rsidRDefault="00331DC1" w:rsidP="00331D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6B6F">
        <w:rPr>
          <w:rFonts w:ascii="Times New Roman" w:hAnsi="Times New Roman" w:cs="Times New Roman"/>
          <w:b/>
          <w:sz w:val="24"/>
          <w:szCs w:val="24"/>
        </w:rPr>
        <w:t xml:space="preserve">городского округа </w:t>
      </w:r>
      <w:r w:rsidRPr="00C22D78">
        <w:rPr>
          <w:rFonts w:ascii="Times New Roman" w:hAnsi="Times New Roman" w:cs="Times New Roman"/>
          <w:b/>
          <w:sz w:val="24"/>
          <w:szCs w:val="24"/>
        </w:rPr>
        <w:t xml:space="preserve">Реутов </w:t>
      </w:r>
    </w:p>
    <w:p w:rsidR="00331DC1" w:rsidRPr="00C22D78" w:rsidRDefault="00331DC1" w:rsidP="00331DC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6B6F">
        <w:rPr>
          <w:rFonts w:ascii="Times New Roman" w:hAnsi="Times New Roman" w:cs="Times New Roman"/>
          <w:sz w:val="24"/>
          <w:szCs w:val="24"/>
        </w:rPr>
        <w:t>3.</w:t>
      </w:r>
      <w:r w:rsidRPr="00165B24">
        <w:rPr>
          <w:rFonts w:ascii="Times New Roman" w:hAnsi="Times New Roman" w:cs="Times New Roman"/>
          <w:sz w:val="24"/>
          <w:szCs w:val="24"/>
        </w:rPr>
        <w:t xml:space="preserve">1. </w:t>
      </w:r>
      <w:r w:rsidRPr="00C22D78">
        <w:rPr>
          <w:rFonts w:ascii="Times New Roman" w:hAnsi="Times New Roman" w:cs="Times New Roman"/>
          <w:sz w:val="24"/>
          <w:szCs w:val="24"/>
        </w:rPr>
        <w:t xml:space="preserve">Награждение наградами </w:t>
      </w:r>
      <w:r w:rsidRPr="003B6B6F">
        <w:rPr>
          <w:rFonts w:ascii="Times New Roman" w:hAnsi="Times New Roman" w:cs="Times New Roman"/>
          <w:sz w:val="24"/>
          <w:szCs w:val="24"/>
        </w:rPr>
        <w:t xml:space="preserve">городского округа </w:t>
      </w:r>
      <w:r w:rsidRPr="00C22D78">
        <w:rPr>
          <w:rFonts w:ascii="Times New Roman" w:hAnsi="Times New Roman" w:cs="Times New Roman"/>
          <w:sz w:val="24"/>
          <w:szCs w:val="24"/>
        </w:rPr>
        <w:t>Реутов производится на основе следующих принципов:</w:t>
      </w:r>
    </w:p>
    <w:p w:rsidR="00331DC1" w:rsidRPr="00C22D78" w:rsidRDefault="00331DC1" w:rsidP="00331DC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2D78">
        <w:rPr>
          <w:rFonts w:ascii="Times New Roman" w:hAnsi="Times New Roman" w:cs="Times New Roman"/>
          <w:sz w:val="24"/>
          <w:szCs w:val="24"/>
        </w:rPr>
        <w:t>единства требований и равенства условий, установленных настоящим Положением к порядку награждения наградами, для всех граждан и организаций;</w:t>
      </w:r>
    </w:p>
    <w:p w:rsidR="00331DC1" w:rsidRPr="00C22D78" w:rsidRDefault="00331DC1" w:rsidP="00331DC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2D78">
        <w:rPr>
          <w:rFonts w:ascii="Times New Roman" w:hAnsi="Times New Roman" w:cs="Times New Roman"/>
          <w:sz w:val="24"/>
          <w:szCs w:val="24"/>
        </w:rPr>
        <w:t>гласности;</w:t>
      </w:r>
    </w:p>
    <w:p w:rsidR="00331DC1" w:rsidRDefault="00331DC1" w:rsidP="00331DC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2D78">
        <w:rPr>
          <w:rFonts w:ascii="Times New Roman" w:hAnsi="Times New Roman" w:cs="Times New Roman"/>
          <w:sz w:val="24"/>
          <w:szCs w:val="24"/>
        </w:rPr>
        <w:t xml:space="preserve">поощрения граждан </w:t>
      </w:r>
      <w:r w:rsidRPr="003B6B6F">
        <w:rPr>
          <w:rFonts w:ascii="Times New Roman" w:hAnsi="Times New Roman" w:cs="Times New Roman"/>
          <w:sz w:val="24"/>
          <w:szCs w:val="24"/>
        </w:rPr>
        <w:t>исключительно</w:t>
      </w:r>
      <w:r w:rsidRPr="00C22D78">
        <w:rPr>
          <w:rFonts w:ascii="Times New Roman" w:hAnsi="Times New Roman" w:cs="Times New Roman"/>
          <w:sz w:val="24"/>
          <w:szCs w:val="24"/>
        </w:rPr>
        <w:t xml:space="preserve"> за личные заслуги и достижения.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1DC1" w:rsidRDefault="00331DC1" w:rsidP="00331DC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31DC1" w:rsidRPr="00FC35C9" w:rsidRDefault="00331DC1" w:rsidP="00331DC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B6B6F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. Награды </w:t>
      </w:r>
      <w:r w:rsidRPr="003B6B6F">
        <w:rPr>
          <w:rFonts w:ascii="Times New Roman" w:hAnsi="Times New Roman" w:cs="Times New Roman"/>
          <w:b/>
          <w:sz w:val="24"/>
          <w:szCs w:val="24"/>
        </w:rPr>
        <w:t xml:space="preserve">городского округа </w:t>
      </w:r>
      <w:r>
        <w:rPr>
          <w:rFonts w:ascii="Times New Roman" w:hAnsi="Times New Roman" w:cs="Times New Roman"/>
          <w:b/>
          <w:sz w:val="24"/>
          <w:szCs w:val="24"/>
        </w:rPr>
        <w:t>Реутов</w:t>
      </w:r>
    </w:p>
    <w:p w:rsidR="00331DC1" w:rsidRPr="00132DF0" w:rsidRDefault="00331DC1" w:rsidP="00331DC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6B6F">
        <w:rPr>
          <w:rFonts w:ascii="Times New Roman" w:hAnsi="Times New Roman" w:cs="Times New Roman"/>
          <w:sz w:val="24"/>
          <w:szCs w:val="24"/>
        </w:rPr>
        <w:t xml:space="preserve">4.1. </w:t>
      </w:r>
      <w:r w:rsidRPr="00132DF0">
        <w:rPr>
          <w:rFonts w:ascii="Times New Roman" w:hAnsi="Times New Roman" w:cs="Times New Roman"/>
          <w:sz w:val="24"/>
          <w:szCs w:val="24"/>
        </w:rPr>
        <w:t xml:space="preserve">Награды </w:t>
      </w:r>
      <w:r w:rsidRPr="003B6B6F">
        <w:rPr>
          <w:rFonts w:ascii="Times New Roman" w:hAnsi="Times New Roman" w:cs="Times New Roman"/>
          <w:sz w:val="24"/>
          <w:szCs w:val="24"/>
        </w:rPr>
        <w:t xml:space="preserve">городского округа </w:t>
      </w:r>
      <w:r w:rsidRPr="00132DF0">
        <w:rPr>
          <w:rFonts w:ascii="Times New Roman" w:hAnsi="Times New Roman" w:cs="Times New Roman"/>
          <w:sz w:val="24"/>
          <w:szCs w:val="24"/>
        </w:rPr>
        <w:t>Реутов:</w:t>
      </w:r>
    </w:p>
    <w:p w:rsidR="00331DC1" w:rsidRPr="00132DF0" w:rsidRDefault="00331DC1" w:rsidP="00331DC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2DF0">
        <w:rPr>
          <w:rFonts w:ascii="Times New Roman" w:hAnsi="Times New Roman" w:cs="Times New Roman"/>
          <w:sz w:val="24"/>
          <w:szCs w:val="24"/>
        </w:rPr>
        <w:t>почётное звани</w:t>
      </w:r>
      <w:r>
        <w:rPr>
          <w:rFonts w:ascii="Times New Roman" w:hAnsi="Times New Roman" w:cs="Times New Roman"/>
          <w:sz w:val="24"/>
          <w:szCs w:val="24"/>
        </w:rPr>
        <w:t>е «Почётный гражданин города Реутов»</w:t>
      </w:r>
      <w:r w:rsidRPr="00132DF0">
        <w:rPr>
          <w:rFonts w:ascii="Times New Roman" w:hAnsi="Times New Roman" w:cs="Times New Roman"/>
          <w:sz w:val="24"/>
          <w:szCs w:val="24"/>
        </w:rPr>
        <w:t>;</w:t>
      </w:r>
    </w:p>
    <w:p w:rsidR="00B601FF" w:rsidRDefault="00331DC1" w:rsidP="00B601FF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 отличия «</w:t>
      </w:r>
      <w:r w:rsidRPr="00132DF0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а заслуги перед городом Реутов».</w:t>
      </w:r>
    </w:p>
    <w:p w:rsidR="00331DC1" w:rsidRPr="00B601FF" w:rsidRDefault="00B601FF" w:rsidP="00B601FF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</w:t>
      </w:r>
      <w:r w:rsidR="00331DC1" w:rsidRPr="00B601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Положения о наградах </w:t>
      </w:r>
      <w:r w:rsidR="00331DC1" w:rsidRPr="00B601FF">
        <w:rPr>
          <w:rFonts w:ascii="Times New Roman" w:hAnsi="Times New Roman" w:cs="Times New Roman"/>
          <w:sz w:val="24"/>
          <w:szCs w:val="24"/>
        </w:rPr>
        <w:t>городского округа</w:t>
      </w:r>
      <w:r w:rsidR="00331DC1" w:rsidRPr="00B601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Реутов, описания наград </w:t>
      </w:r>
      <w:r w:rsidR="00331DC1" w:rsidRPr="00B601FF">
        <w:rPr>
          <w:rFonts w:ascii="Times New Roman" w:hAnsi="Times New Roman" w:cs="Times New Roman"/>
          <w:sz w:val="24"/>
          <w:szCs w:val="24"/>
        </w:rPr>
        <w:t>городского округа</w:t>
      </w:r>
      <w:r w:rsidR="00331DC1" w:rsidRPr="00B601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Реутов, многоцветные рисунки наград </w:t>
      </w:r>
      <w:r w:rsidR="00331DC1" w:rsidRPr="00B601FF">
        <w:rPr>
          <w:rFonts w:ascii="Times New Roman" w:hAnsi="Times New Roman" w:cs="Times New Roman"/>
          <w:sz w:val="24"/>
          <w:szCs w:val="24"/>
        </w:rPr>
        <w:t>городского округа</w:t>
      </w:r>
      <w:r w:rsidR="00331DC1" w:rsidRPr="00B601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Реутов, </w:t>
      </w:r>
      <w:r w:rsidR="00331DC1" w:rsidRPr="00B601FF">
        <w:rPr>
          <w:rFonts w:ascii="Times New Roman" w:eastAsia="Times New Roman" w:hAnsi="Times New Roman" w:cs="Times New Roman"/>
          <w:color w:val="000000"/>
          <w:lang w:eastAsia="ru-RU"/>
        </w:rPr>
        <w:t xml:space="preserve">многоцветный рисунок </w:t>
      </w:r>
      <w:r w:rsidR="00331DC1" w:rsidRPr="00B601FF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миниатюрной копии награды города Реутов, описание удостоверения к наградам </w:t>
      </w:r>
      <w:r w:rsidR="00331DC1" w:rsidRPr="00B601FF">
        <w:rPr>
          <w:rFonts w:ascii="Times New Roman" w:hAnsi="Times New Roman" w:cs="Times New Roman"/>
          <w:sz w:val="24"/>
          <w:szCs w:val="24"/>
        </w:rPr>
        <w:t>городского округа</w:t>
      </w:r>
      <w:r w:rsidR="00331DC1" w:rsidRPr="00B601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Реутов</w:t>
      </w:r>
      <w:r w:rsidR="00331DC1" w:rsidRPr="00B601FF">
        <w:rPr>
          <w:rFonts w:ascii="Times New Roman" w:hAnsi="Times New Roman" w:cs="Times New Roman"/>
          <w:sz w:val="24"/>
          <w:szCs w:val="24"/>
        </w:rPr>
        <w:t xml:space="preserve"> </w:t>
      </w:r>
      <w:r w:rsidR="00331DC1" w:rsidRPr="00B601FF">
        <w:rPr>
          <w:rFonts w:ascii="Times New Roman" w:eastAsia="Times New Roman" w:hAnsi="Times New Roman" w:cs="Times New Roman"/>
          <w:color w:val="000000"/>
          <w:lang w:eastAsia="ru-RU"/>
        </w:rPr>
        <w:t>и его многоцветный рисунок</w:t>
      </w:r>
      <w:r w:rsidR="00331DC1" w:rsidRPr="00B601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содержатся в Приложениях 1 и 2 к настоящему Положению.   </w:t>
      </w:r>
    </w:p>
    <w:p w:rsidR="00331DC1" w:rsidRPr="00890563" w:rsidRDefault="00331DC1" w:rsidP="00331DC1">
      <w:pPr>
        <w:pStyle w:val="a3"/>
        <w:tabs>
          <w:tab w:val="left" w:pos="-1985"/>
        </w:tabs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Pr="000C1726" w:rsidRDefault="00331DC1" w:rsidP="00331DC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6B6F">
        <w:rPr>
          <w:rFonts w:ascii="Times New Roman" w:hAnsi="Times New Roman" w:cs="Times New Roman"/>
          <w:b/>
          <w:sz w:val="24"/>
          <w:szCs w:val="24"/>
        </w:rPr>
        <w:t>5</w:t>
      </w:r>
      <w:r w:rsidRPr="000C1726">
        <w:rPr>
          <w:rFonts w:ascii="Times New Roman" w:hAnsi="Times New Roman" w:cs="Times New Roman"/>
          <w:b/>
          <w:sz w:val="24"/>
          <w:szCs w:val="24"/>
        </w:rPr>
        <w:t>. Лица, которые могут быть награждены</w:t>
      </w:r>
    </w:p>
    <w:p w:rsidR="00331DC1" w:rsidRPr="000C1726" w:rsidRDefault="00331DC1" w:rsidP="00331DC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726">
        <w:rPr>
          <w:rFonts w:ascii="Times New Roman" w:hAnsi="Times New Roman" w:cs="Times New Roman"/>
          <w:b/>
          <w:sz w:val="24"/>
          <w:szCs w:val="24"/>
        </w:rPr>
        <w:t xml:space="preserve">наградами </w:t>
      </w:r>
      <w:r w:rsidRPr="003B6B6F">
        <w:rPr>
          <w:rFonts w:ascii="Times New Roman" w:hAnsi="Times New Roman" w:cs="Times New Roman"/>
          <w:b/>
          <w:sz w:val="24"/>
          <w:szCs w:val="24"/>
        </w:rPr>
        <w:t xml:space="preserve">городского округа </w:t>
      </w:r>
      <w:r w:rsidRPr="000C1726">
        <w:rPr>
          <w:rFonts w:ascii="Times New Roman" w:hAnsi="Times New Roman" w:cs="Times New Roman"/>
          <w:b/>
          <w:sz w:val="24"/>
          <w:szCs w:val="24"/>
        </w:rPr>
        <w:t>Реутов</w:t>
      </w:r>
    </w:p>
    <w:p w:rsidR="00331DC1" w:rsidRPr="00DE3B74" w:rsidRDefault="00331DC1" w:rsidP="00331D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8257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132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Наградами </w:t>
      </w: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городского округа </w:t>
      </w:r>
      <w:r w:rsidRPr="00132DF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Реутов могут быть награждены граждане Российской Федерации, иностранные граждане и лица без гражданства.</w:t>
      </w:r>
    </w:p>
    <w:p w:rsidR="00331DC1" w:rsidRPr="003B6B6F" w:rsidRDefault="00331DC1" w:rsidP="00331D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6B6F">
        <w:rPr>
          <w:rFonts w:ascii="Times New Roman" w:hAnsi="Times New Roman" w:cs="Times New Roman"/>
          <w:sz w:val="24"/>
          <w:szCs w:val="24"/>
        </w:rPr>
        <w:t>5.2. Иностранным гражданам и лицам без гражданства не может быть присвоено почётное звание «Почётный гражданин города Реутов».</w:t>
      </w:r>
    </w:p>
    <w:p w:rsidR="00331DC1" w:rsidRPr="003B6B6F" w:rsidRDefault="00331DC1" w:rsidP="00331DC1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Одновременное представление одного и того же лица к нескольким наградам городского округа Реутов не допускается.</w:t>
      </w:r>
    </w:p>
    <w:p w:rsidR="00331DC1" w:rsidRPr="003B6B6F" w:rsidRDefault="00331DC1" w:rsidP="00331DC1">
      <w:pPr>
        <w:tabs>
          <w:tab w:val="left" w:pos="1134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Повторное награждение одной и той же наградой не производится.</w:t>
      </w:r>
    </w:p>
    <w:p w:rsidR="00331DC1" w:rsidRPr="003B6B6F" w:rsidRDefault="00331DC1" w:rsidP="00331D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5.5. Не может быть награждено наградами лицо, осуждённое на основании приговора суда, вступившего в законную силу.</w:t>
      </w:r>
    </w:p>
    <w:p w:rsidR="00331DC1" w:rsidRPr="003B6B6F" w:rsidRDefault="00331DC1" w:rsidP="00331DC1">
      <w:pPr>
        <w:tabs>
          <w:tab w:val="left" w:pos="-212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5.6.Награждение наградами городского округа Реутов посмертно не производится.</w:t>
      </w:r>
    </w:p>
    <w:p w:rsidR="00331DC1" w:rsidRPr="00132DF0" w:rsidRDefault="00331DC1" w:rsidP="00331DC1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Pr="003B6B6F" w:rsidRDefault="00331DC1" w:rsidP="00331DC1">
      <w:pPr>
        <w:pStyle w:val="a4"/>
        <w:numPr>
          <w:ilvl w:val="0"/>
          <w:numId w:val="1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6B6F">
        <w:rPr>
          <w:rFonts w:ascii="Times New Roman" w:hAnsi="Times New Roman" w:cs="Times New Roman"/>
          <w:b/>
          <w:sz w:val="24"/>
          <w:szCs w:val="24"/>
        </w:rPr>
        <w:t>Полномочия органов местного самоуправления городского</w:t>
      </w:r>
    </w:p>
    <w:p w:rsidR="00331DC1" w:rsidRPr="003B6B6F" w:rsidRDefault="00331DC1" w:rsidP="00331DC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6B6F">
        <w:rPr>
          <w:rFonts w:ascii="Times New Roman" w:hAnsi="Times New Roman" w:cs="Times New Roman"/>
          <w:b/>
          <w:sz w:val="24"/>
          <w:szCs w:val="24"/>
        </w:rPr>
        <w:t>округа Реутов в сфере наград</w:t>
      </w:r>
    </w:p>
    <w:p w:rsidR="00331DC1" w:rsidRPr="003B6B6F" w:rsidRDefault="00331DC1" w:rsidP="00331D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К полномочиям Совета депутатов городского округа Реутов в сфере наград городского округа Реутов относятся:</w:t>
      </w:r>
    </w:p>
    <w:p w:rsidR="00331DC1" w:rsidRPr="003B6B6F" w:rsidRDefault="00331DC1" w:rsidP="00B60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 и упразднение наград городского округа Реутов;</w:t>
      </w:r>
    </w:p>
    <w:p w:rsidR="00331DC1" w:rsidRPr="003B6B6F" w:rsidRDefault="00331DC1" w:rsidP="00B60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 Положений в сфере наград городского округа Реутов;</w:t>
      </w:r>
    </w:p>
    <w:p w:rsidR="00331DC1" w:rsidRPr="003B6B6F" w:rsidRDefault="00331DC1" w:rsidP="00B60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присвоение почётного звания «Почётный гражданин города Реутов»;</w:t>
      </w:r>
    </w:p>
    <w:p w:rsidR="00331DC1" w:rsidRPr="003B6B6F" w:rsidRDefault="00331DC1" w:rsidP="00B60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награждение знаком отличия «За заслуги перед городом Реутов».</w:t>
      </w:r>
    </w:p>
    <w:p w:rsidR="00331DC1" w:rsidRPr="003B6B6F" w:rsidRDefault="00331DC1" w:rsidP="00331D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6.2. К полномочиям Главы городского округа Реутов в сфере наград городского округа Реутов относятся: </w:t>
      </w:r>
    </w:p>
    <w:p w:rsidR="00331DC1" w:rsidRPr="003B6B6F" w:rsidRDefault="00331DC1" w:rsidP="00B60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внесение в Совет депутатов городского округа Реутов проектов решений в сфере наград городского округа Реутов;</w:t>
      </w:r>
    </w:p>
    <w:p w:rsidR="00331DC1" w:rsidRPr="003B6B6F" w:rsidRDefault="00331DC1" w:rsidP="00B60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утверждение Положения о Комиссии по наградам городского округа Реутов и её состава;</w:t>
      </w:r>
    </w:p>
    <w:p w:rsidR="00331DC1" w:rsidRPr="003B6B6F" w:rsidRDefault="00331DC1" w:rsidP="00B60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вручение наград городского округа Реутов.</w:t>
      </w:r>
    </w:p>
    <w:p w:rsidR="00331DC1" w:rsidRDefault="00331DC1" w:rsidP="00331D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Pr="003B6B6F" w:rsidRDefault="00331DC1" w:rsidP="00331DC1">
      <w:pPr>
        <w:pStyle w:val="a3"/>
        <w:numPr>
          <w:ilvl w:val="0"/>
          <w:numId w:val="11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3B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Ходатайств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Pr="00DE3B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 награждении наградами </w:t>
      </w:r>
      <w:r w:rsidRPr="003B6B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городского округа Реутов</w:t>
      </w:r>
    </w:p>
    <w:p w:rsidR="00331DC1" w:rsidRPr="003B6B6F" w:rsidRDefault="00331DC1" w:rsidP="00331D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7.1. Ходатайство о награждении наградой городского округа Реутов (далее – ходатайство) возбуждается по месту основной (постоянной) работы лица, представляемого к награждению:</w:t>
      </w:r>
    </w:p>
    <w:p w:rsidR="00331DC1" w:rsidRPr="003B6B6F" w:rsidRDefault="00331DC1" w:rsidP="00B60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коллективами организаций, осуществляющих свою деятельность на территории городского округа Реутов;</w:t>
      </w:r>
    </w:p>
    <w:p w:rsidR="00331DC1" w:rsidRPr="003B6B6F" w:rsidRDefault="00331DC1" w:rsidP="00B60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территориальными органами государственной власти Московской области по городскому округу Реутов;</w:t>
      </w:r>
    </w:p>
    <w:p w:rsidR="00331DC1" w:rsidRPr="003B6B6F" w:rsidRDefault="00331DC1" w:rsidP="00B60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территориальные органы федеральных органов исполнительной власти Российской Федерации, расположенные на территории городского округа Реутов; </w:t>
      </w:r>
    </w:p>
    <w:p w:rsidR="00331DC1" w:rsidRPr="003B6B6F" w:rsidRDefault="00331DC1" w:rsidP="00B60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органами местного самоуправления городского округа Реутов. </w:t>
      </w:r>
    </w:p>
    <w:p w:rsidR="00331DC1" w:rsidRPr="003B6B6F" w:rsidRDefault="00331DC1" w:rsidP="00331D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В случае отсутствия у лица, представляемого к награде, основного (постоянного) места работы ходатайство указанного лица возбуждается по месту его общественной деятельности в коллективе соответствующих общественных организаций.</w:t>
      </w:r>
    </w:p>
    <w:p w:rsidR="00331DC1" w:rsidRPr="003B6B6F" w:rsidRDefault="00331DC1" w:rsidP="00331D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7.3. В случае осуществления лицом индивидуальной трудовой или индивидуальной общественной деятельности ходатайство данного лица возбуждается органом местного самоуправления городского округа Реутов.</w:t>
      </w:r>
    </w:p>
    <w:p w:rsidR="00331DC1" w:rsidRPr="003B6B6F" w:rsidRDefault="00331DC1" w:rsidP="00331D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7.4. К ходатайству прилагается наградной лист по форме согласно Приложению 3 к настоящему Положению.</w:t>
      </w:r>
    </w:p>
    <w:p w:rsidR="00331DC1" w:rsidRPr="00C72FF9" w:rsidRDefault="00331DC1" w:rsidP="00331DC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1DC1" w:rsidRPr="003B6B6F" w:rsidRDefault="00331DC1" w:rsidP="00331DC1">
      <w:pPr>
        <w:pStyle w:val="a3"/>
        <w:numPr>
          <w:ilvl w:val="0"/>
          <w:numId w:val="1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Комиссия по наградам городского округа Реутов </w:t>
      </w:r>
    </w:p>
    <w:p w:rsidR="00331DC1" w:rsidRPr="003B6B6F" w:rsidRDefault="00331DC1" w:rsidP="00331D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8.1. Документы о награждении до их представления Главе городского округа Реутов рассматриваются Комиссией по наградам городского округа Реутов</w:t>
      </w:r>
      <w:r w:rsidR="00B601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– Комиссия)</w:t>
      </w: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предмет проведения общественной оценки документов о награждении и обеспечения объективного подхода к награждению наградами города Реутов.</w:t>
      </w:r>
    </w:p>
    <w:p w:rsidR="00331DC1" w:rsidRPr="003B6B6F" w:rsidRDefault="00331DC1" w:rsidP="00331D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8.2. Комиссия формируется из представителей Совета депутатов городского округа Реутов, Администрации городского округа Реутов и иных организаций.</w:t>
      </w:r>
    </w:p>
    <w:p w:rsidR="00331DC1" w:rsidRPr="00C72FF9" w:rsidRDefault="00331DC1" w:rsidP="00331D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Pr="003B6B6F" w:rsidRDefault="00331DC1" w:rsidP="00331DC1">
      <w:pPr>
        <w:pStyle w:val="a3"/>
        <w:numPr>
          <w:ilvl w:val="0"/>
          <w:numId w:val="1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Порядок награждения наградами </w:t>
      </w:r>
      <w:r w:rsidR="00B601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городского округа</w:t>
      </w:r>
      <w:r w:rsidRPr="003B6B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Реутов</w:t>
      </w:r>
    </w:p>
    <w:p w:rsidR="00331DC1" w:rsidRPr="003B6B6F" w:rsidRDefault="00331DC1" w:rsidP="00331D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9.1. Награда городского округа Реутов и соответствующие документы к ней вручаются награждённому лично в торжественной обстановке.</w:t>
      </w:r>
    </w:p>
    <w:p w:rsidR="00331DC1" w:rsidRPr="003B6B6F" w:rsidRDefault="00331DC1" w:rsidP="00331D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9.2. Вручение знака к почётному званию «Почётный гражданин города Реутов», миниатюрной копии знака к почётному званию «Почётный гражданин города Реутов» и удостоверения к почётному званию «Почётный гражданин города Реутов» производится Главой городского округа Реутов и приурочивается к празднованию Дня города Реутов.</w:t>
      </w:r>
    </w:p>
    <w:p w:rsidR="00331DC1" w:rsidRPr="003B6B6F" w:rsidRDefault="00331DC1" w:rsidP="00331D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9.3. Вручение награды городского округа Реутов Главе городского округа Реутов производится председателем Совета депутатов городского округа Реутов. </w:t>
      </w:r>
    </w:p>
    <w:p w:rsidR="00331DC1" w:rsidRPr="003B6B6F" w:rsidRDefault="00331DC1" w:rsidP="00331D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9.4. В случае смерти лица, награждённого наградой городского округа Реутов, награда городского округа Реутов передается для хранения супруге (супругу), отцу, матери, сыну или дочери лица, награждённого наградой городского округа Реутов.</w:t>
      </w:r>
    </w:p>
    <w:p w:rsidR="00331DC1" w:rsidRPr="003B6B6F" w:rsidRDefault="00331DC1" w:rsidP="00331D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9.5. Сведения о награждении наградами городского округа Реутов вносятся в трудовую книжку награждённого.</w:t>
      </w:r>
    </w:p>
    <w:p w:rsidR="00331DC1" w:rsidRDefault="00331DC1" w:rsidP="00331DC1">
      <w:pPr>
        <w:tabs>
          <w:tab w:val="left" w:pos="1134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Pr="003B6B6F" w:rsidRDefault="00331DC1" w:rsidP="00331DC1">
      <w:pPr>
        <w:pStyle w:val="Heading"/>
        <w:jc w:val="center"/>
        <w:rPr>
          <w:rFonts w:ascii="Times New Roman" w:hAnsi="Times New Roman"/>
          <w:sz w:val="24"/>
          <w:szCs w:val="24"/>
        </w:rPr>
      </w:pPr>
      <w:r w:rsidRPr="003B6B6F">
        <w:rPr>
          <w:rFonts w:ascii="Times New Roman" w:hAnsi="Times New Roman"/>
          <w:sz w:val="24"/>
          <w:szCs w:val="24"/>
        </w:rPr>
        <w:t xml:space="preserve">10. Выдача дубликатов наград городского округа Реутов </w:t>
      </w:r>
    </w:p>
    <w:p w:rsidR="00331DC1" w:rsidRPr="003B6B6F" w:rsidRDefault="00331DC1" w:rsidP="00331DC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6B6F">
        <w:rPr>
          <w:rFonts w:ascii="Times New Roman" w:hAnsi="Times New Roman" w:cs="Times New Roman"/>
          <w:sz w:val="24"/>
          <w:szCs w:val="24"/>
        </w:rPr>
        <w:t>10.1. В случае утраты награды</w:t>
      </w: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округа </w:t>
      </w:r>
      <w:r w:rsidRPr="003B6B6F">
        <w:rPr>
          <w:rFonts w:ascii="Times New Roman" w:hAnsi="Times New Roman" w:cs="Times New Roman"/>
          <w:sz w:val="24"/>
          <w:szCs w:val="24"/>
        </w:rPr>
        <w:t xml:space="preserve">Реутов и (или) соответствующих документов к ней в результате стихийного бедствия или при других обстоятельствах, когда не было возможности предотвратить утрату, по заявлению награждённого, поданному в Комиссию, может быть выдан дубликат соответствующей награды </w:t>
      </w: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  <w:r w:rsidRPr="003B6B6F">
        <w:rPr>
          <w:rFonts w:ascii="Times New Roman" w:hAnsi="Times New Roman" w:cs="Times New Roman"/>
          <w:sz w:val="24"/>
          <w:szCs w:val="24"/>
        </w:rPr>
        <w:t xml:space="preserve"> Реутов </w:t>
      </w: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Московской области </w:t>
      </w:r>
      <w:r w:rsidRPr="003B6B6F">
        <w:rPr>
          <w:rFonts w:ascii="Times New Roman" w:hAnsi="Times New Roman" w:cs="Times New Roman"/>
          <w:sz w:val="24"/>
          <w:szCs w:val="24"/>
        </w:rPr>
        <w:t xml:space="preserve">и (или) соответствующих документов к ней. </w:t>
      </w:r>
    </w:p>
    <w:p w:rsidR="00331DC1" w:rsidRPr="003B6B6F" w:rsidRDefault="00331DC1" w:rsidP="00331DC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6B6F">
        <w:rPr>
          <w:rFonts w:ascii="Times New Roman" w:hAnsi="Times New Roman" w:cs="Times New Roman"/>
          <w:sz w:val="24"/>
          <w:szCs w:val="24"/>
        </w:rPr>
        <w:t xml:space="preserve">К заявлению должна прилагаться справка уполномоченного органа об обращении награждённого в связи с утратой награды </w:t>
      </w: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городского округа </w:t>
      </w:r>
      <w:r w:rsidRPr="003B6B6F">
        <w:rPr>
          <w:rFonts w:ascii="Times New Roman" w:hAnsi="Times New Roman" w:cs="Times New Roman"/>
          <w:sz w:val="24"/>
          <w:szCs w:val="24"/>
        </w:rPr>
        <w:t xml:space="preserve">Реутов и (или) соответствующих документов к ней. </w:t>
      </w:r>
    </w:p>
    <w:p w:rsidR="00331DC1" w:rsidRPr="003B6B6F" w:rsidRDefault="00331DC1" w:rsidP="00331DC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6B6F">
        <w:rPr>
          <w:rFonts w:ascii="Times New Roman" w:hAnsi="Times New Roman" w:cs="Times New Roman"/>
          <w:sz w:val="24"/>
          <w:szCs w:val="24"/>
        </w:rPr>
        <w:t xml:space="preserve">10.2. В случае хищения награды </w:t>
      </w: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городского округа </w:t>
      </w:r>
      <w:r w:rsidRPr="003B6B6F">
        <w:rPr>
          <w:rFonts w:ascii="Times New Roman" w:hAnsi="Times New Roman" w:cs="Times New Roman"/>
          <w:sz w:val="24"/>
          <w:szCs w:val="24"/>
        </w:rPr>
        <w:t xml:space="preserve">Реутов и (или) соответствующих документов к ней, заявление о выдаче дубликата награды города Реутов и (или) соответствующих документов к ней подается в Комиссию не ранее чем по истечении одного года со дня уведомления органов внутренних дел (полиции) о факте хищения награды </w:t>
      </w: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городского округа </w:t>
      </w:r>
      <w:r w:rsidRPr="003B6B6F">
        <w:rPr>
          <w:rFonts w:ascii="Times New Roman" w:hAnsi="Times New Roman" w:cs="Times New Roman"/>
          <w:sz w:val="24"/>
          <w:szCs w:val="24"/>
        </w:rPr>
        <w:t>Реутов и (или) соответствующих документов к ней.</w:t>
      </w:r>
    </w:p>
    <w:p w:rsidR="00331DC1" w:rsidRPr="003B6B6F" w:rsidRDefault="00331DC1" w:rsidP="00331DC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6B6F">
        <w:rPr>
          <w:rFonts w:ascii="Times New Roman" w:hAnsi="Times New Roman" w:cs="Times New Roman"/>
          <w:sz w:val="24"/>
          <w:szCs w:val="24"/>
        </w:rPr>
        <w:t xml:space="preserve">К заявлению должна прилагаться справка соответствующего органа внутренних дел (полиции) об обращении награждённого по факту хищения награды </w:t>
      </w: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городского округа </w:t>
      </w:r>
      <w:r w:rsidRPr="003B6B6F">
        <w:rPr>
          <w:rFonts w:ascii="Times New Roman" w:hAnsi="Times New Roman" w:cs="Times New Roman"/>
          <w:sz w:val="24"/>
          <w:szCs w:val="24"/>
        </w:rPr>
        <w:t>Реутов и (или) соответствующих документов к ней.</w:t>
      </w:r>
    </w:p>
    <w:p w:rsidR="00331DC1" w:rsidRDefault="00331DC1" w:rsidP="00331DC1">
      <w:pPr>
        <w:pStyle w:val="a7"/>
        <w:spacing w:before="0" w:beforeAutospacing="0" w:after="0" w:afterAutospacing="0"/>
        <w:ind w:firstLine="567"/>
        <w:jc w:val="both"/>
      </w:pPr>
    </w:p>
    <w:p w:rsidR="00331DC1" w:rsidRDefault="00331DC1" w:rsidP="00331DC1">
      <w:pPr>
        <w:pStyle w:val="a7"/>
        <w:spacing w:before="0" w:beforeAutospacing="0" w:after="0" w:afterAutospacing="0"/>
        <w:ind w:firstLine="567"/>
        <w:jc w:val="both"/>
      </w:pPr>
    </w:p>
    <w:p w:rsidR="00331DC1" w:rsidRDefault="00331DC1" w:rsidP="00331DC1">
      <w:pPr>
        <w:pStyle w:val="a7"/>
        <w:spacing w:before="0" w:beforeAutospacing="0" w:after="0" w:afterAutospacing="0"/>
        <w:ind w:firstLine="567"/>
        <w:jc w:val="both"/>
      </w:pPr>
    </w:p>
    <w:p w:rsidR="00331DC1" w:rsidRPr="003B6B6F" w:rsidRDefault="00331DC1" w:rsidP="00331DC1">
      <w:pPr>
        <w:pStyle w:val="Heading"/>
        <w:jc w:val="center"/>
        <w:rPr>
          <w:rFonts w:ascii="Times New Roman" w:hAnsi="Times New Roman"/>
          <w:sz w:val="24"/>
          <w:szCs w:val="24"/>
        </w:rPr>
      </w:pPr>
      <w:r w:rsidRPr="003B6B6F">
        <w:rPr>
          <w:rFonts w:ascii="Times New Roman" w:hAnsi="Times New Roman"/>
          <w:sz w:val="24"/>
          <w:szCs w:val="24"/>
        </w:rPr>
        <w:t>11. Лишение наград городского округа Реутов</w:t>
      </w:r>
    </w:p>
    <w:p w:rsidR="00331DC1" w:rsidRPr="003B6B6F" w:rsidRDefault="00331DC1" w:rsidP="00331DC1">
      <w:pPr>
        <w:pStyle w:val="Heading"/>
        <w:ind w:firstLine="567"/>
        <w:jc w:val="both"/>
        <w:rPr>
          <w:rFonts w:ascii="Times New Roman" w:hAnsi="Times New Roman"/>
          <w:b w:val="0"/>
          <w:sz w:val="24"/>
          <w:szCs w:val="24"/>
        </w:rPr>
      </w:pPr>
      <w:r w:rsidRPr="003B6B6F">
        <w:rPr>
          <w:rFonts w:ascii="Times New Roman" w:hAnsi="Times New Roman"/>
          <w:b w:val="0"/>
          <w:sz w:val="24"/>
          <w:szCs w:val="24"/>
        </w:rPr>
        <w:t>11.1. Основанием для лишения награды городского округа Реутов является признание лица, награждённого наградой городского округа Реутов, виновным в совершении преступления приговором суда, вступившим в законную силу.</w:t>
      </w:r>
    </w:p>
    <w:p w:rsidR="00331DC1" w:rsidRPr="003B6B6F" w:rsidRDefault="00331DC1" w:rsidP="00331DC1">
      <w:pPr>
        <w:pStyle w:val="Heading"/>
        <w:ind w:firstLine="567"/>
        <w:jc w:val="both"/>
        <w:rPr>
          <w:rFonts w:ascii="Times New Roman" w:hAnsi="Times New Roman"/>
          <w:b w:val="0"/>
          <w:sz w:val="24"/>
          <w:szCs w:val="24"/>
        </w:rPr>
      </w:pPr>
      <w:r w:rsidRPr="003B6B6F">
        <w:rPr>
          <w:rFonts w:ascii="Times New Roman" w:hAnsi="Times New Roman"/>
          <w:b w:val="0"/>
          <w:sz w:val="24"/>
          <w:szCs w:val="24"/>
        </w:rPr>
        <w:t>11.2. Лишение награды городского округа Реутов производится Советом депутатов городского округа Реутов на основании предложения Комиссии.</w:t>
      </w:r>
    </w:p>
    <w:p w:rsidR="00331DC1" w:rsidRPr="003B6B6F" w:rsidRDefault="00331DC1" w:rsidP="00331DC1">
      <w:pPr>
        <w:pStyle w:val="Heading"/>
        <w:ind w:firstLine="567"/>
        <w:jc w:val="both"/>
        <w:rPr>
          <w:rFonts w:ascii="Times New Roman" w:hAnsi="Times New Roman"/>
          <w:b w:val="0"/>
          <w:sz w:val="24"/>
          <w:szCs w:val="24"/>
        </w:rPr>
      </w:pPr>
      <w:r w:rsidRPr="003B6B6F">
        <w:rPr>
          <w:rFonts w:ascii="Times New Roman" w:hAnsi="Times New Roman"/>
          <w:b w:val="0"/>
          <w:sz w:val="24"/>
          <w:szCs w:val="24"/>
        </w:rPr>
        <w:t xml:space="preserve">11.3. Лицо, лишённое награды городского округа Реутов, утрачивает право её ношения, права и социальные гарантии, предоставляемые в связи с награждением наградой городского </w:t>
      </w:r>
      <w:r w:rsidRPr="003B6B6F">
        <w:rPr>
          <w:rFonts w:ascii="Times New Roman" w:hAnsi="Times New Roman"/>
          <w:b w:val="0"/>
          <w:sz w:val="24"/>
          <w:szCs w:val="24"/>
        </w:rPr>
        <w:lastRenderedPageBreak/>
        <w:t xml:space="preserve">округа Реутов, со дня вступления в силу решения Совета депутатов городского округа Реутов о лишении награды городского округа Реутов. </w:t>
      </w:r>
    </w:p>
    <w:p w:rsidR="00331DC1" w:rsidRPr="003B6B6F" w:rsidRDefault="00331DC1" w:rsidP="00331DC1">
      <w:pPr>
        <w:pStyle w:val="Heading"/>
        <w:ind w:firstLine="567"/>
        <w:jc w:val="both"/>
        <w:rPr>
          <w:rFonts w:ascii="Times New Roman" w:hAnsi="Times New Roman"/>
          <w:b w:val="0"/>
          <w:sz w:val="24"/>
          <w:szCs w:val="24"/>
        </w:rPr>
      </w:pPr>
      <w:r w:rsidRPr="003B6B6F">
        <w:rPr>
          <w:rFonts w:ascii="Times New Roman" w:hAnsi="Times New Roman"/>
          <w:b w:val="0"/>
          <w:sz w:val="24"/>
          <w:szCs w:val="24"/>
        </w:rPr>
        <w:t>11.4. Награда и удостоверение к ней, вручённые награждённому, в отношении которого принято решение о лишении награды, подлежат возврату в Администрацию городского округа Реутов.</w:t>
      </w:r>
    </w:p>
    <w:p w:rsidR="00331DC1" w:rsidRPr="003B6B6F" w:rsidRDefault="00331DC1" w:rsidP="00331DC1">
      <w:pPr>
        <w:pStyle w:val="Heading"/>
        <w:jc w:val="both"/>
        <w:rPr>
          <w:rFonts w:ascii="Times New Roman" w:hAnsi="Times New Roman"/>
          <w:sz w:val="24"/>
          <w:szCs w:val="24"/>
        </w:rPr>
      </w:pPr>
    </w:p>
    <w:p w:rsidR="00331DC1" w:rsidRPr="003B6B6F" w:rsidRDefault="00331DC1" w:rsidP="00331DC1">
      <w:pPr>
        <w:pStyle w:val="Heading"/>
        <w:jc w:val="center"/>
        <w:rPr>
          <w:rFonts w:ascii="Times New Roman" w:hAnsi="Times New Roman"/>
          <w:sz w:val="24"/>
          <w:szCs w:val="24"/>
        </w:rPr>
      </w:pPr>
      <w:r w:rsidRPr="003B6B6F">
        <w:rPr>
          <w:rFonts w:ascii="Times New Roman" w:hAnsi="Times New Roman"/>
          <w:sz w:val="24"/>
          <w:szCs w:val="24"/>
        </w:rPr>
        <w:t xml:space="preserve">12. Права, социальные гарантии и денежные выплаты, предоставляемые лицам, награждаемым наградами городского округа Реутов </w:t>
      </w:r>
    </w:p>
    <w:p w:rsidR="00331DC1" w:rsidRPr="003B6B6F" w:rsidRDefault="00331DC1" w:rsidP="00331DC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6B6F">
        <w:rPr>
          <w:rFonts w:ascii="Times New Roman" w:hAnsi="Times New Roman" w:cs="Times New Roman"/>
          <w:sz w:val="24"/>
          <w:szCs w:val="24"/>
        </w:rPr>
        <w:t>12.1. Лица, удостоенные почётного звания «Почётный гражданин города Реутов» и награждённые знаком отличия «За заслуги перед городом Реутов», имеют право:</w:t>
      </w:r>
    </w:p>
    <w:p w:rsidR="00331DC1" w:rsidRPr="003B6B6F" w:rsidRDefault="00331DC1" w:rsidP="00331DC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6B6F">
        <w:rPr>
          <w:rFonts w:ascii="Times New Roman" w:hAnsi="Times New Roman" w:cs="Times New Roman"/>
          <w:sz w:val="24"/>
          <w:szCs w:val="24"/>
        </w:rPr>
        <w:t xml:space="preserve">присутствовать в качестве почётных гостей на церемонии вступления в должность Главы </w:t>
      </w: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  <w:r w:rsidRPr="003B6B6F">
        <w:rPr>
          <w:rFonts w:ascii="Times New Roman" w:hAnsi="Times New Roman" w:cs="Times New Roman"/>
          <w:sz w:val="24"/>
          <w:szCs w:val="24"/>
        </w:rPr>
        <w:t xml:space="preserve"> Реутов, на торжественных заседаниях и иных мероприятиях, проводимых органами местного самоуправления </w:t>
      </w: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  <w:r w:rsidRPr="003B6B6F">
        <w:rPr>
          <w:rFonts w:ascii="Times New Roman" w:hAnsi="Times New Roman" w:cs="Times New Roman"/>
          <w:sz w:val="24"/>
          <w:szCs w:val="24"/>
        </w:rPr>
        <w:t xml:space="preserve"> Реутов; </w:t>
      </w:r>
    </w:p>
    <w:p w:rsidR="00331DC1" w:rsidRPr="003B6B6F" w:rsidRDefault="00331DC1" w:rsidP="00331DC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6B6F">
        <w:rPr>
          <w:rFonts w:ascii="Times New Roman" w:hAnsi="Times New Roman" w:cs="Times New Roman"/>
          <w:sz w:val="24"/>
          <w:szCs w:val="24"/>
        </w:rPr>
        <w:t xml:space="preserve">на внеочередное обслуживание в организациях и учреждениях здравоохранения, культуры, бытового обслуживания и торговли </w:t>
      </w: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  <w:r w:rsidRPr="003B6B6F">
        <w:rPr>
          <w:rFonts w:ascii="Times New Roman" w:hAnsi="Times New Roman" w:cs="Times New Roman"/>
          <w:sz w:val="24"/>
          <w:szCs w:val="24"/>
        </w:rPr>
        <w:t xml:space="preserve"> Реутов. </w:t>
      </w:r>
    </w:p>
    <w:p w:rsidR="00331DC1" w:rsidRPr="003B6B6F" w:rsidRDefault="00331DC1" w:rsidP="00331DC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6B6F">
        <w:rPr>
          <w:rFonts w:ascii="Times New Roman" w:hAnsi="Times New Roman" w:cs="Times New Roman"/>
          <w:sz w:val="24"/>
          <w:szCs w:val="24"/>
        </w:rPr>
        <w:t xml:space="preserve">12.2. Лицам, удостоенным почётного звания «Почётный гражданин города Реутов», предоставляется единовременная денежная выплата в размере 100 тысяч рублей. </w:t>
      </w:r>
    </w:p>
    <w:p w:rsidR="00331DC1" w:rsidRPr="003B6B6F" w:rsidRDefault="00331DC1" w:rsidP="00331DC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31DC1" w:rsidRPr="003B6B6F" w:rsidRDefault="00331DC1" w:rsidP="00331DC1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6B6F">
        <w:rPr>
          <w:rFonts w:ascii="Times New Roman" w:hAnsi="Times New Roman" w:cs="Times New Roman"/>
          <w:b/>
          <w:sz w:val="24"/>
          <w:szCs w:val="24"/>
        </w:rPr>
        <w:t>13. Финансирование расходов на реализацию настоящего Положения</w:t>
      </w:r>
    </w:p>
    <w:p w:rsidR="00331DC1" w:rsidRPr="003B6B6F" w:rsidRDefault="00331DC1" w:rsidP="00331DC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6B6F">
        <w:rPr>
          <w:rFonts w:ascii="Times New Roman" w:hAnsi="Times New Roman" w:cs="Times New Roman"/>
          <w:sz w:val="24"/>
          <w:szCs w:val="24"/>
        </w:rPr>
        <w:t xml:space="preserve">13.1. Финансирование расходов на реализацию настоящего Положения осуществляется за счёт средств бюджета </w:t>
      </w: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  <w:r w:rsidRPr="003B6B6F">
        <w:rPr>
          <w:rFonts w:ascii="Times New Roman" w:hAnsi="Times New Roman" w:cs="Times New Roman"/>
          <w:sz w:val="24"/>
          <w:szCs w:val="24"/>
        </w:rPr>
        <w:t xml:space="preserve"> Реутов и предусматривается ежегодно в бюджете </w:t>
      </w: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  <w:r w:rsidRPr="003B6B6F">
        <w:rPr>
          <w:rFonts w:ascii="Times New Roman" w:hAnsi="Times New Roman" w:cs="Times New Roman"/>
          <w:sz w:val="24"/>
          <w:szCs w:val="24"/>
        </w:rPr>
        <w:t xml:space="preserve"> Реутов на соответствующий финансовый год и плановый период. </w:t>
      </w:r>
    </w:p>
    <w:p w:rsidR="00331DC1" w:rsidRPr="0081277F" w:rsidRDefault="00331DC1" w:rsidP="00331DC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31DC1" w:rsidRPr="003B6B6F" w:rsidRDefault="00331DC1" w:rsidP="00331DC1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6B6F">
        <w:rPr>
          <w:rFonts w:ascii="Times New Roman" w:hAnsi="Times New Roman" w:cs="Times New Roman"/>
          <w:b/>
          <w:sz w:val="24"/>
          <w:szCs w:val="24"/>
        </w:rPr>
        <w:t xml:space="preserve">14. Заключительные положения </w:t>
      </w:r>
    </w:p>
    <w:p w:rsidR="00331DC1" w:rsidRPr="003B6B6F" w:rsidRDefault="00331DC1" w:rsidP="00331DC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6B6F">
        <w:rPr>
          <w:rFonts w:ascii="Times New Roman" w:hAnsi="Times New Roman" w:cs="Times New Roman"/>
          <w:sz w:val="24"/>
          <w:szCs w:val="24"/>
        </w:rPr>
        <w:t xml:space="preserve">14.1. Изготовление нагрудных знаков и бланков удостоверений производится по заказу Администрации </w:t>
      </w: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  <w:r w:rsidRPr="003B6B6F">
        <w:rPr>
          <w:rFonts w:ascii="Times New Roman" w:hAnsi="Times New Roman" w:cs="Times New Roman"/>
          <w:sz w:val="24"/>
          <w:szCs w:val="24"/>
        </w:rPr>
        <w:t xml:space="preserve"> Реутов в соответствии с описанием и оплачивается из средств бюджета </w:t>
      </w: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  <w:r w:rsidRPr="003B6B6F">
        <w:rPr>
          <w:rFonts w:ascii="Times New Roman" w:hAnsi="Times New Roman" w:cs="Times New Roman"/>
          <w:sz w:val="24"/>
          <w:szCs w:val="24"/>
        </w:rPr>
        <w:t xml:space="preserve"> Реутов в соответствии с законодательством, регулирующим отношения, возникающие в связи с закупкой органами местного самоуправления </w:t>
      </w: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  <w:r w:rsidRPr="003B6B6F">
        <w:rPr>
          <w:rFonts w:ascii="Times New Roman" w:hAnsi="Times New Roman" w:cs="Times New Roman"/>
          <w:sz w:val="24"/>
          <w:szCs w:val="24"/>
        </w:rPr>
        <w:t xml:space="preserve"> Реутов товаров, работ, услуг для муниципальных нужд </w:t>
      </w: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  <w:r w:rsidRPr="003B6B6F">
        <w:rPr>
          <w:rFonts w:ascii="Times New Roman" w:hAnsi="Times New Roman" w:cs="Times New Roman"/>
          <w:sz w:val="24"/>
          <w:szCs w:val="24"/>
        </w:rPr>
        <w:t xml:space="preserve"> Реутов. </w:t>
      </w:r>
    </w:p>
    <w:p w:rsidR="00331DC1" w:rsidRPr="003B6B6F" w:rsidRDefault="00331DC1" w:rsidP="00331DC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6B6F">
        <w:rPr>
          <w:rFonts w:ascii="Times New Roman" w:hAnsi="Times New Roman" w:cs="Times New Roman"/>
          <w:sz w:val="24"/>
          <w:szCs w:val="24"/>
        </w:rPr>
        <w:t xml:space="preserve">14.2. Учёт и хранение наград </w:t>
      </w: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  <w:r w:rsidRPr="003B6B6F">
        <w:rPr>
          <w:rFonts w:ascii="Times New Roman" w:hAnsi="Times New Roman" w:cs="Times New Roman"/>
          <w:sz w:val="24"/>
          <w:szCs w:val="24"/>
        </w:rPr>
        <w:t xml:space="preserve"> Реутов обеспечивает Администрация </w:t>
      </w: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  <w:r w:rsidRPr="003B6B6F">
        <w:rPr>
          <w:rFonts w:ascii="Times New Roman" w:hAnsi="Times New Roman" w:cs="Times New Roman"/>
          <w:sz w:val="24"/>
          <w:szCs w:val="24"/>
        </w:rPr>
        <w:t xml:space="preserve"> Реутов в соответствии с требованиями, предъявляемыми к учёту и хранению материальных ценностей в Российской Федерации.</w:t>
      </w:r>
    </w:p>
    <w:p w:rsidR="00331DC1" w:rsidRPr="003B6B6F" w:rsidRDefault="00331DC1" w:rsidP="00331DC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6B6F">
        <w:rPr>
          <w:rFonts w:ascii="Times New Roman" w:hAnsi="Times New Roman" w:cs="Times New Roman"/>
          <w:sz w:val="24"/>
          <w:szCs w:val="24"/>
        </w:rPr>
        <w:t xml:space="preserve">14.3. Оформление удостоверений к наградам, ведение документации, иная деятельность по обеспечению награждения осуществляется Администрацией </w:t>
      </w: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  <w:r w:rsidRPr="003B6B6F">
        <w:rPr>
          <w:rFonts w:ascii="Times New Roman" w:hAnsi="Times New Roman" w:cs="Times New Roman"/>
          <w:sz w:val="24"/>
          <w:szCs w:val="24"/>
        </w:rPr>
        <w:t xml:space="preserve"> Реутов.</w:t>
      </w:r>
    </w:p>
    <w:p w:rsidR="00331DC1" w:rsidRDefault="00331DC1" w:rsidP="00331DC1">
      <w:pPr>
        <w:pStyle w:val="a7"/>
        <w:spacing w:before="0" w:beforeAutospacing="0" w:after="0" w:afterAutospacing="0"/>
        <w:ind w:firstLine="567"/>
        <w:jc w:val="both"/>
      </w:pPr>
    </w:p>
    <w:p w:rsidR="00331DC1" w:rsidRDefault="00331DC1" w:rsidP="00331DC1">
      <w:pPr>
        <w:pStyle w:val="a7"/>
        <w:spacing w:before="0" w:beforeAutospacing="0" w:after="0" w:afterAutospacing="0"/>
        <w:ind w:firstLine="567"/>
        <w:jc w:val="both"/>
      </w:pPr>
    </w:p>
    <w:p w:rsidR="00331DC1" w:rsidRDefault="00331DC1" w:rsidP="00331DC1">
      <w:pPr>
        <w:pStyle w:val="a7"/>
        <w:spacing w:before="0" w:beforeAutospacing="0" w:after="0" w:afterAutospacing="0"/>
        <w:ind w:firstLine="567"/>
        <w:jc w:val="both"/>
      </w:pPr>
    </w:p>
    <w:p w:rsidR="00331DC1" w:rsidRDefault="00331DC1" w:rsidP="00331DC1">
      <w:pPr>
        <w:pStyle w:val="a7"/>
        <w:spacing w:before="0" w:beforeAutospacing="0" w:after="0" w:afterAutospacing="0"/>
        <w:ind w:firstLine="567"/>
        <w:jc w:val="both"/>
      </w:pPr>
    </w:p>
    <w:p w:rsidR="00331DC1" w:rsidRDefault="00331DC1" w:rsidP="00331DC1">
      <w:pPr>
        <w:pStyle w:val="a7"/>
        <w:spacing w:before="0" w:beforeAutospacing="0" w:after="0" w:afterAutospacing="0"/>
        <w:ind w:firstLine="567"/>
        <w:jc w:val="both"/>
      </w:pPr>
    </w:p>
    <w:p w:rsidR="00331DC1" w:rsidRDefault="00331DC1" w:rsidP="00331DC1">
      <w:pPr>
        <w:pStyle w:val="a7"/>
        <w:spacing w:before="0" w:beforeAutospacing="0" w:after="0" w:afterAutospacing="0"/>
        <w:ind w:firstLine="567"/>
        <w:jc w:val="both"/>
      </w:pPr>
    </w:p>
    <w:p w:rsidR="00331DC1" w:rsidRDefault="00331DC1" w:rsidP="00331DC1">
      <w:pPr>
        <w:pStyle w:val="a7"/>
        <w:spacing w:before="0" w:beforeAutospacing="0" w:after="0" w:afterAutospacing="0"/>
        <w:ind w:firstLine="567"/>
        <w:jc w:val="both"/>
      </w:pPr>
    </w:p>
    <w:p w:rsidR="00331DC1" w:rsidRDefault="00331DC1" w:rsidP="00331DC1">
      <w:pPr>
        <w:pStyle w:val="a7"/>
        <w:spacing w:before="0" w:beforeAutospacing="0" w:after="0" w:afterAutospacing="0"/>
        <w:ind w:firstLine="567"/>
        <w:jc w:val="both"/>
      </w:pPr>
    </w:p>
    <w:p w:rsidR="00331DC1" w:rsidRDefault="00331DC1" w:rsidP="00331DC1">
      <w:pPr>
        <w:pStyle w:val="a7"/>
        <w:spacing w:before="0" w:beforeAutospacing="0" w:after="0" w:afterAutospacing="0"/>
        <w:ind w:firstLine="567"/>
        <w:jc w:val="both"/>
      </w:pPr>
    </w:p>
    <w:p w:rsidR="00331DC1" w:rsidRDefault="00331DC1" w:rsidP="00331DC1">
      <w:pPr>
        <w:pStyle w:val="a7"/>
        <w:spacing w:before="0" w:beforeAutospacing="0" w:after="0" w:afterAutospacing="0"/>
        <w:ind w:firstLine="567"/>
        <w:jc w:val="both"/>
      </w:pPr>
    </w:p>
    <w:p w:rsidR="00331DC1" w:rsidRDefault="00331DC1" w:rsidP="00331DC1">
      <w:pPr>
        <w:pStyle w:val="a7"/>
        <w:spacing w:before="0" w:beforeAutospacing="0" w:after="0" w:afterAutospacing="0"/>
        <w:ind w:firstLine="567"/>
        <w:jc w:val="both"/>
      </w:pPr>
    </w:p>
    <w:p w:rsidR="00331DC1" w:rsidRDefault="00331DC1" w:rsidP="00331DC1">
      <w:pPr>
        <w:pStyle w:val="a7"/>
        <w:spacing w:before="0" w:beforeAutospacing="0" w:after="0" w:afterAutospacing="0"/>
        <w:ind w:firstLine="567"/>
        <w:jc w:val="both"/>
      </w:pPr>
    </w:p>
    <w:p w:rsidR="00331DC1" w:rsidRDefault="00331DC1" w:rsidP="00331DC1">
      <w:pPr>
        <w:pStyle w:val="a7"/>
        <w:spacing w:before="0" w:beforeAutospacing="0" w:after="0" w:afterAutospacing="0"/>
        <w:ind w:firstLine="567"/>
        <w:jc w:val="both"/>
      </w:pPr>
    </w:p>
    <w:p w:rsidR="00331DC1" w:rsidRDefault="00331DC1" w:rsidP="00331DC1">
      <w:pPr>
        <w:pStyle w:val="a7"/>
        <w:spacing w:before="0" w:beforeAutospacing="0" w:after="0" w:afterAutospacing="0"/>
        <w:ind w:firstLine="567"/>
        <w:jc w:val="both"/>
      </w:pPr>
    </w:p>
    <w:p w:rsidR="00331DC1" w:rsidRDefault="00331DC1" w:rsidP="00331DC1">
      <w:pPr>
        <w:pStyle w:val="a7"/>
        <w:spacing w:before="0" w:beforeAutospacing="0" w:after="0" w:afterAutospacing="0"/>
        <w:ind w:firstLine="567"/>
        <w:jc w:val="both"/>
      </w:pPr>
    </w:p>
    <w:p w:rsidR="00331DC1" w:rsidRDefault="00331DC1" w:rsidP="00331DC1">
      <w:pPr>
        <w:pStyle w:val="a7"/>
        <w:spacing w:before="0" w:beforeAutospacing="0" w:after="0" w:afterAutospacing="0"/>
        <w:ind w:firstLine="567"/>
        <w:jc w:val="both"/>
      </w:pPr>
    </w:p>
    <w:p w:rsidR="00331DC1" w:rsidRDefault="00331DC1" w:rsidP="00331DC1">
      <w:pPr>
        <w:pStyle w:val="a7"/>
        <w:spacing w:before="0" w:beforeAutospacing="0" w:after="0" w:afterAutospacing="0"/>
        <w:ind w:firstLine="567"/>
        <w:jc w:val="both"/>
      </w:pPr>
    </w:p>
    <w:p w:rsidR="00331DC1" w:rsidRPr="003B6B6F" w:rsidRDefault="00331DC1" w:rsidP="00331DC1">
      <w:pPr>
        <w:pStyle w:val="a4"/>
        <w:ind w:left="581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331DC1" w:rsidRPr="003B6B6F" w:rsidRDefault="00331DC1" w:rsidP="00331DC1">
      <w:pPr>
        <w:pStyle w:val="a4"/>
        <w:ind w:left="5812"/>
        <w:jc w:val="right"/>
        <w:rPr>
          <w:rFonts w:ascii="Times New Roman" w:hAnsi="Times New Roman" w:cs="Times New Roman"/>
          <w:sz w:val="24"/>
          <w:szCs w:val="24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Положению о</w:t>
      </w:r>
      <w:r w:rsidRPr="003B6B6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601FF">
        <w:rPr>
          <w:rFonts w:ascii="Times New Roman" w:eastAsia="Calibri" w:hAnsi="Times New Roman" w:cs="Times New Roman"/>
          <w:sz w:val="24"/>
          <w:szCs w:val="24"/>
        </w:rPr>
        <w:t>наградах городского округа Реутов</w:t>
      </w:r>
      <w:r w:rsidR="00B601FF">
        <w:rPr>
          <w:rFonts w:ascii="Times New Roman" w:hAnsi="Times New Roman" w:cs="Times New Roman"/>
          <w:sz w:val="24"/>
          <w:szCs w:val="24"/>
        </w:rPr>
        <w:t xml:space="preserve"> Московской области</w:t>
      </w:r>
    </w:p>
    <w:p w:rsidR="00331DC1" w:rsidRPr="003B6B6F" w:rsidRDefault="00331DC1" w:rsidP="00331DC1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Pr="003B6B6F" w:rsidRDefault="00331DC1" w:rsidP="00331DC1">
      <w:pPr>
        <w:pStyle w:val="a3"/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Положение о почётном звании «Почётный гражданин города Реутов»</w:t>
      </w:r>
    </w:p>
    <w:p w:rsidR="00331DC1" w:rsidRPr="003B6B6F" w:rsidRDefault="00331DC1" w:rsidP="00331DC1">
      <w:pPr>
        <w:pStyle w:val="a3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1DC1" w:rsidRPr="003B6B6F" w:rsidRDefault="00331DC1" w:rsidP="00331DC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6B6F">
        <w:rPr>
          <w:rFonts w:ascii="Times New Roman" w:hAnsi="Times New Roman" w:cs="Times New Roman"/>
          <w:sz w:val="24"/>
          <w:szCs w:val="24"/>
        </w:rPr>
        <w:t>1. Почётное звание «Почётный гражданин города Реутов»</w:t>
      </w: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высшей наградой городского округа Реутов. </w:t>
      </w:r>
    </w:p>
    <w:p w:rsidR="00331DC1" w:rsidRPr="003B6B6F" w:rsidRDefault="00331DC1" w:rsidP="00331D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3B6B6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Награждению почётным званием «Почётный гражданин города Реутов» подлежит гражданин из числа ранее награждённых почётным знаком «За заслуги перед городом Реутов», безупречно проработавший в организациях и учреждениях </w:t>
      </w: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  <w:r w:rsidRPr="003B6B6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Реутов не менее 15 лет.</w:t>
      </w:r>
    </w:p>
    <w:p w:rsidR="00331DC1" w:rsidRPr="00F4465C" w:rsidRDefault="00331DC1" w:rsidP="00331D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Почётное звание «Почётный гражданин города Реутов» присваивается жителю или уроженцу города Реутов за исключительные заслуги в социально-экономическом развитии города Реутов, в деле защиты прав человека, охраны жизни и здоровья людей, в укреплении мира и согласия в обществе, за деятельность, способствующую процветанию города Реутов, повышению его авторитета, его организаций в Московской области, Российской Федерации и за рубежом. </w:t>
      </w:r>
    </w:p>
    <w:p w:rsidR="00331DC1" w:rsidRPr="00F4465C" w:rsidRDefault="00331DC1" w:rsidP="00331D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65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Лицу, награждё</w:t>
      </w:r>
      <w:r w:rsidRPr="00F44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нному почётным званием «Почётный гражданин города Реутов», вручается знак, его миниатюрная </w:t>
      </w: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копия и </w:t>
      </w:r>
      <w:r w:rsidRPr="00F4465C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удостоверение к почётному званию «Почётный гражданин города Реутов».</w:t>
      </w:r>
    </w:p>
    <w:p w:rsidR="00331DC1" w:rsidRPr="00F4465C" w:rsidRDefault="00331DC1" w:rsidP="00331D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65C">
        <w:rPr>
          <w:rFonts w:ascii="Times New Roman" w:eastAsia="Times New Roman" w:hAnsi="Times New Roman" w:cs="Times New Roman"/>
          <w:sz w:val="24"/>
          <w:szCs w:val="24"/>
          <w:lang w:eastAsia="ru-RU"/>
        </w:rPr>
        <w:t>5. Знак к почётному званию «Почётный гражданин города Реутов» носится на красной ленте на середине груди.</w:t>
      </w:r>
    </w:p>
    <w:p w:rsidR="00331DC1" w:rsidRPr="00F4465C" w:rsidRDefault="00331DC1" w:rsidP="00331DC1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65C">
        <w:rPr>
          <w:rFonts w:ascii="Times New Roman" w:eastAsia="Times New Roman" w:hAnsi="Times New Roman" w:cs="Times New Roman"/>
          <w:sz w:val="24"/>
          <w:szCs w:val="24"/>
          <w:lang w:eastAsia="ru-RU"/>
        </w:rPr>
        <w:t>6. Для особых случаев и возможного повседневного ношения предусматривается миниатюрная копия знака без ленты.</w:t>
      </w:r>
    </w:p>
    <w:p w:rsidR="00331DC1" w:rsidRPr="003B6B6F" w:rsidRDefault="00331DC1" w:rsidP="00331DC1">
      <w:pPr>
        <w:pStyle w:val="a3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Почётное звание «Почётный гражданин города Реутов» присваивается не чаще одного раза в год. </w:t>
      </w:r>
    </w:p>
    <w:p w:rsidR="00331DC1" w:rsidRPr="003B6B6F" w:rsidRDefault="00331DC1" w:rsidP="00331DC1">
      <w:pPr>
        <w:pStyle w:val="a3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Pr="003B6B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Граждане, удостоенные почётного звания «Почётный гражданин города Реутов», имеют право:</w:t>
      </w:r>
    </w:p>
    <w:p w:rsidR="00331DC1" w:rsidRPr="003B6B6F" w:rsidRDefault="00331DC1" w:rsidP="00331DC1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присутствовать в качестве почётных гостей на церемонии вступления в должность Главы городского округа Реутов, на торжественных заседаниях и иных мероприятиях, проводимых органами местного самоуправления городского округа Реутов;</w:t>
      </w:r>
    </w:p>
    <w:p w:rsidR="00331DC1" w:rsidRPr="003B6B6F" w:rsidRDefault="00331DC1" w:rsidP="00331DC1">
      <w:pPr>
        <w:pStyle w:val="a3"/>
        <w:tabs>
          <w:tab w:val="num" w:pos="144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внеочередной приём любым должностным лицом Администрации городского округа Реутов, иными органами местного самоуправления по вопросам, относящимся к компетенции данных органов;</w:t>
      </w:r>
    </w:p>
    <w:p w:rsidR="00331DC1" w:rsidRPr="003B6B6F" w:rsidRDefault="00331DC1" w:rsidP="00331DC1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внеочередное обслуживание в организациях и учреждениях здравоохранения, культуры, бытового обслуживания и торговли города Реутов.</w:t>
      </w:r>
    </w:p>
    <w:p w:rsidR="00331DC1" w:rsidRPr="003B6B6F" w:rsidRDefault="00331DC1" w:rsidP="00331DC1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9. Награждение почётным званием «Почётный гражданин города Реутов» производится в соответствии с решением Совета депутатов городского округа Реутов и приурочивается ко Дню города Реутов.</w:t>
      </w:r>
    </w:p>
    <w:p w:rsidR="00331DC1" w:rsidRPr="003B6B6F" w:rsidRDefault="00331DC1" w:rsidP="00331D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10. Право представления кандидатов на присвоение почётного звания «Почётный гражданин города Реутов» имеют Глава городского округа Реутов, Совет депутатов городского округа Реутов, коллективы и руководители организаций всех форм собственности и общественные организации.</w:t>
      </w:r>
    </w:p>
    <w:p w:rsidR="00331DC1" w:rsidRPr="003B6B6F" w:rsidRDefault="00331DC1" w:rsidP="00331DC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11. Выдвижение кандидатов на присвоение почётного звания «Почётный гражданин города Реутов» осуществляется в соответствии с пунктом 7 Положения</w:t>
      </w:r>
      <w:r w:rsidRPr="003B6B6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B6B6F">
        <w:rPr>
          <w:rFonts w:ascii="Times New Roman" w:eastAsia="Calibri" w:hAnsi="Times New Roman" w:cs="Times New Roman"/>
          <w:sz w:val="24"/>
          <w:szCs w:val="24"/>
        </w:rPr>
        <w:t>о наградах городского округа Реутов Московской области</w:t>
      </w:r>
      <w:r w:rsidRPr="003B6B6F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331DC1" w:rsidRPr="006B6BAA" w:rsidRDefault="00331DC1" w:rsidP="00331D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12. Документы, указанные в пункте 7 Положения</w:t>
      </w:r>
      <w:r w:rsidRPr="003B6B6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B6B6F">
        <w:rPr>
          <w:rFonts w:ascii="Times New Roman" w:eastAsia="Calibri" w:hAnsi="Times New Roman" w:cs="Times New Roman"/>
          <w:sz w:val="24"/>
          <w:szCs w:val="24"/>
        </w:rPr>
        <w:t>о наградах городского округа Реутов Московской области,</w:t>
      </w: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направляются Главе городского округа Реутов не позднее 20 июня </w:t>
      </w:r>
      <w:r w:rsidRPr="006B6BA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текущего года для согласования и последующего направления их в Комиссию для проверки их оформления, рассмотрения и принятия решения.</w:t>
      </w:r>
    </w:p>
    <w:p w:rsidR="00331DC1" w:rsidRPr="003B6B6F" w:rsidRDefault="00331DC1" w:rsidP="00331D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B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Комиссия, исходя из оценки личного вклада или заслуг выдвигаемого лица (на </w:t>
      </w:r>
      <w:r w:rsidRPr="006B6BA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основании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представленных документов), даё</w:t>
      </w:r>
      <w:r w:rsidRPr="006B6BAA">
        <w:rPr>
          <w:rFonts w:ascii="Times New Roman" w:eastAsia="Times New Roman" w:hAnsi="Times New Roman" w:cs="Times New Roman"/>
          <w:sz w:val="24"/>
          <w:szCs w:val="24"/>
          <w:lang w:eastAsia="ru-RU"/>
        </w:rPr>
        <w:t>т заключ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 о возможном присвоении почё</w:t>
      </w:r>
      <w:r w:rsidRPr="006B6B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тного </w:t>
      </w: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звания и готовит проект решения на заседание Совета депутатов городского округа Реутов.</w:t>
      </w:r>
    </w:p>
    <w:p w:rsidR="00331DC1" w:rsidRPr="003B6B6F" w:rsidRDefault="00331DC1" w:rsidP="00331DC1">
      <w:pPr>
        <w:tabs>
          <w:tab w:val="left" w:pos="1134"/>
          <w:tab w:val="num" w:pos="36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отклонения представленной кандидатуры Комиссией, повторное представление может быть рассмотрено по истечении трёх</w:t>
      </w:r>
      <w:r w:rsidRPr="003B6B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лет.</w:t>
      </w:r>
    </w:p>
    <w:p w:rsidR="00331DC1" w:rsidRPr="003B6B6F" w:rsidRDefault="00331DC1" w:rsidP="00331DC1">
      <w:pPr>
        <w:tabs>
          <w:tab w:val="left" w:pos="1134"/>
          <w:tab w:val="num" w:pos="36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Предложения о присвоении почётного звания «Почётный гражданин города Реутов» посмертно не рассматриваются. </w:t>
      </w:r>
    </w:p>
    <w:p w:rsidR="00331DC1" w:rsidRPr="003B6B6F" w:rsidRDefault="00331DC1" w:rsidP="00331D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13. Вопрос о присвоении почётного звания «Почётный гражданин города Реутов» рассматривается на заседании Совета депутатов городского округа Реутов один раз в год не позднее чем за десять календарных дней до Дня города Реутов.</w:t>
      </w:r>
    </w:p>
    <w:p w:rsidR="00331DC1" w:rsidRPr="003B6B6F" w:rsidRDefault="00331DC1" w:rsidP="00331D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о присвоении почётного звания «Почётный гражданин города Реутов» принимается голосованием большинством голосов от установленной численности депутатов Совета депутатов городского округа Реутов. </w:t>
      </w:r>
    </w:p>
    <w:p w:rsidR="00331DC1" w:rsidRPr="003B6B6F" w:rsidRDefault="00331DC1" w:rsidP="00331D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Совета депутатов городского округа Реутов о присвоении почётного звания «Почётный гражданин города Реутов» подлежит официальному опубликованию в газете «Реут» и размещению (опубликованию) на Интернет-портале города Реутов.</w:t>
      </w:r>
    </w:p>
    <w:p w:rsidR="00331DC1" w:rsidRPr="003B6B6F" w:rsidRDefault="00331DC1" w:rsidP="00331D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14. Вручение нагрудного знака, удостоверения к знаку лицу, удостоенному почётного звания «Почётный гражданин города Реутов», производится в торжественной обстановке Главой городского округа Реутов, в случае его отсутствия - уполномоченными им должностными лицами.</w:t>
      </w:r>
    </w:p>
    <w:p w:rsidR="00331DC1" w:rsidRPr="003B6B6F" w:rsidRDefault="00331DC1" w:rsidP="00331D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15. Нагрудный знак к почётному званию «Почётный гражданин города Реутов» носится на левой стороне груди и при наличии государственных наград Российской Федерации, Московской области располагается ниже них.</w:t>
      </w:r>
    </w:p>
    <w:p w:rsidR="00331DC1" w:rsidRPr="003B6B6F" w:rsidRDefault="00331DC1" w:rsidP="00331DC1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6B6F">
        <w:rPr>
          <w:rFonts w:ascii="Times New Roman" w:eastAsia="Calibri" w:hAnsi="Times New Roman" w:cs="Times New Roman"/>
          <w:sz w:val="24"/>
          <w:szCs w:val="24"/>
        </w:rPr>
        <w:t xml:space="preserve">16. Знак к почётному званию «Почётный гражданин города Реутов» представляет собой металлическое изделие, состоящее из большого нагрудного знака и ленты (Приложение 1). </w:t>
      </w:r>
    </w:p>
    <w:p w:rsidR="00331DC1" w:rsidRPr="00F22A68" w:rsidRDefault="00331DC1" w:rsidP="00331DC1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6B6F">
        <w:rPr>
          <w:rFonts w:ascii="Times New Roman" w:eastAsia="Calibri" w:hAnsi="Times New Roman" w:cs="Times New Roman"/>
          <w:sz w:val="24"/>
          <w:szCs w:val="24"/>
        </w:rPr>
        <w:t xml:space="preserve">Большой нагрудный знак (далее – знак) имеет форму 32-х конечной звезды, образованной расходящимися золотистыми лучами разной длины. В центре звезды размещено многоцветное изображение герба городского округа Реутов (гербовый щит с вольной частью), </w:t>
      </w:r>
      <w:r>
        <w:rPr>
          <w:rFonts w:ascii="Times New Roman" w:eastAsia="Calibri" w:hAnsi="Times New Roman" w:cs="Times New Roman"/>
          <w:sz w:val="24"/>
          <w:szCs w:val="24"/>
        </w:rPr>
        <w:t>окружённого</w:t>
      </w:r>
      <w:r w:rsidRPr="006B6BAA">
        <w:rPr>
          <w:rFonts w:ascii="Times New Roman" w:eastAsia="Calibri" w:hAnsi="Times New Roman" w:cs="Times New Roman"/>
          <w:sz w:val="24"/>
          <w:szCs w:val="24"/>
        </w:rPr>
        <w:t xml:space="preserve"> синей к</w:t>
      </w:r>
      <w:r>
        <w:rPr>
          <w:rFonts w:ascii="Times New Roman" w:eastAsia="Calibri" w:hAnsi="Times New Roman" w:cs="Times New Roman"/>
          <w:sz w:val="24"/>
          <w:szCs w:val="24"/>
        </w:rPr>
        <w:t>ольцеобразной лентой. Лента несёт надпись жё</w:t>
      </w:r>
      <w:r w:rsidRPr="006B6BAA">
        <w:rPr>
          <w:rFonts w:ascii="Times New Roman" w:eastAsia="Calibri" w:hAnsi="Times New Roman" w:cs="Times New Roman"/>
          <w:sz w:val="24"/>
          <w:szCs w:val="24"/>
        </w:rPr>
        <w:t>лтыми рельефными буквами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 w:rsidRPr="00F22A68">
        <w:rPr>
          <w:rFonts w:ascii="Times New Roman" w:eastAsia="Calibri" w:hAnsi="Times New Roman" w:cs="Times New Roman"/>
          <w:sz w:val="24"/>
          <w:szCs w:val="24"/>
        </w:rPr>
        <w:t>ПОЧЁТНЫЙ ГРАЖДАНИН ГОРОДА РЕУТОВ</w:t>
      </w:r>
      <w:r>
        <w:rPr>
          <w:rFonts w:ascii="Times New Roman" w:eastAsia="Calibri" w:hAnsi="Times New Roman" w:cs="Times New Roman"/>
          <w:sz w:val="24"/>
          <w:szCs w:val="24"/>
        </w:rPr>
        <w:t>» без кавычек</w:t>
      </w:r>
      <w:r w:rsidRPr="00F22A68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331DC1" w:rsidRPr="006B6BAA" w:rsidRDefault="00331DC1" w:rsidP="00331DC1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6BAA">
        <w:rPr>
          <w:rFonts w:ascii="Times New Roman" w:eastAsia="Calibri" w:hAnsi="Times New Roman" w:cs="Times New Roman"/>
          <w:sz w:val="24"/>
          <w:szCs w:val="24"/>
        </w:rPr>
        <w:t>Размер знака между противоположными концами звезды – 70 мм.</w:t>
      </w:r>
    </w:p>
    <w:p w:rsidR="00331DC1" w:rsidRPr="006B6BAA" w:rsidRDefault="00331DC1" w:rsidP="00331DC1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6BAA">
        <w:rPr>
          <w:rFonts w:ascii="Times New Roman" w:eastAsia="Calibri" w:hAnsi="Times New Roman" w:cs="Times New Roman"/>
          <w:sz w:val="24"/>
          <w:szCs w:val="24"/>
        </w:rPr>
        <w:t>Знак при помощи ушка соедин</w:t>
      </w:r>
      <w:r>
        <w:rPr>
          <w:rFonts w:ascii="Times New Roman" w:eastAsia="Calibri" w:hAnsi="Times New Roman" w:cs="Times New Roman"/>
          <w:sz w:val="24"/>
          <w:szCs w:val="24"/>
        </w:rPr>
        <w:t>яется с лентой. Лента к знаку шё</w:t>
      </w:r>
      <w:r w:rsidRPr="006B6BAA">
        <w:rPr>
          <w:rFonts w:ascii="Times New Roman" w:eastAsia="Calibri" w:hAnsi="Times New Roman" w:cs="Times New Roman"/>
          <w:sz w:val="24"/>
          <w:szCs w:val="24"/>
        </w:rPr>
        <w:t>лковая муаровая, алого цвета, шириной 43 мм.</w:t>
      </w:r>
    </w:p>
    <w:p w:rsidR="00331DC1" w:rsidRPr="003B6B6F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Миниатюрная копия знака «Почётный гражданин города Реутов» полностью повторяет все элементы основного знака. Расстояние между противоположными концами звезды - 30 мм. </w:t>
      </w:r>
    </w:p>
    <w:p w:rsidR="00331DC1" w:rsidRPr="003B6B6F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Нагрудный знак и удостоверение к званию «Почётный гражданин города Реутов» хранятся в футляре.</w:t>
      </w:r>
    </w:p>
    <w:p w:rsidR="00331DC1" w:rsidRPr="003B6B6F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17. Удостоверение к почётному званию «Почётный гражданин города Реутов» (далее – Удостоверение) имеет форму книжки в кожаной обложке бордового цвета (Приложение 2). Размер книжки в развернутом виде 150 х 105 мм. На обложке удостоверения воспроизведён золотым тиснением одноцветный рисунок герба городского округа Реутов (гербовый щит с вольной частью), под ним в три строки надпись «УДОСТОВЕРЕНИЕ К ПОЧЁТНОМУ ЗВАНИЮ»</w:t>
      </w:r>
      <w:r w:rsidRPr="003B6B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кавычек, выполненная золотым тиснением.</w:t>
      </w:r>
    </w:p>
    <w:p w:rsidR="00331DC1" w:rsidRPr="003B6B6F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левой стороне внутреннего разворота помещен в центре многоцветный рисунок знака «Почётный гражданин города Реутов».</w:t>
      </w:r>
    </w:p>
    <w:p w:rsidR="00331DC1" w:rsidRPr="003B6B6F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правой стороне внутреннего разворота вверху надпись «УДОСТОВЕРЕНИЕ»</w:t>
      </w:r>
      <w:r w:rsidRPr="003B6B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кавычек, ниже нанесены три горизонтальные линии для написания фамилии, имени и отчества награждённого. Под нижней линией расположена надпись ПРИСВОЕНО ПОЧЁТНОЕ ЗВАНИЕ «ПОЧЁТНЫЙ ГРАЖДАНИН ГОРОДА РЕУТОВ». Внизу слева нанесена надпись «ГЛАВА ГОРОДСКОГО ОКРУГА РЕУТОВ»</w:t>
      </w:r>
      <w:r w:rsidRPr="003B6B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кавычек, где ставится подпись Главы городского округа Реутов и предусмотрено место для гербовой печати Администрации городского округа Реутов. В нижнем левом углу надпись «РЕШЕНИЕ» без кавычек и ниже в </w:t>
      </w: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две строки предусмотрено место для реквизитов Решения Совета депутатов городского округа Реутов о награждении наградой городского округа Реутов. </w:t>
      </w: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Pr="003B6B6F" w:rsidRDefault="00B601FF" w:rsidP="00331DC1">
      <w:pPr>
        <w:autoSpaceDE w:val="0"/>
        <w:autoSpaceDN w:val="0"/>
        <w:adjustRightInd w:val="0"/>
        <w:spacing w:after="0" w:line="240" w:lineRule="auto"/>
        <w:ind w:left="538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331DC1" w:rsidRPr="003B6B6F" w:rsidRDefault="00331DC1" w:rsidP="00331DC1">
      <w:pPr>
        <w:pStyle w:val="a3"/>
        <w:tabs>
          <w:tab w:val="left" w:pos="-2127"/>
        </w:tabs>
        <w:spacing w:after="0" w:line="240" w:lineRule="auto"/>
        <w:ind w:left="538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Положению о почётном звании «Почётный гражданин города Реутов»</w:t>
      </w:r>
    </w:p>
    <w:p w:rsidR="00331DC1" w:rsidRPr="006B6BAA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Pr="006B6BAA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Pr="006B6BAA" w:rsidRDefault="00331DC1" w:rsidP="00331DC1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6"/>
        <w:gridCol w:w="4890"/>
      </w:tblGrid>
      <w:tr w:rsidR="00331DC1" w:rsidTr="00D12BBD">
        <w:trPr>
          <w:trHeight w:val="1745"/>
          <w:jc w:val="center"/>
        </w:trPr>
        <w:tc>
          <w:tcPr>
            <w:tcW w:w="4998" w:type="dxa"/>
            <w:vAlign w:val="center"/>
          </w:tcPr>
          <w:p w:rsidR="00331DC1" w:rsidRDefault="00331DC1" w:rsidP="00D12BBD">
            <w:pPr>
              <w:autoSpaceDE w:val="0"/>
              <w:autoSpaceDN w:val="0"/>
              <w:adjustRightInd w:val="0"/>
              <w:ind w:left="-142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Награда </w:t>
            </w:r>
            <w:r w:rsidRPr="003B6B6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городского округа </w:t>
            </w:r>
            <w:r w:rsidRPr="006B6BA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Реутов</w:t>
            </w:r>
          </w:p>
          <w:p w:rsidR="00331DC1" w:rsidRDefault="00331DC1" w:rsidP="00D12B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«Почё</w:t>
            </w:r>
            <w:r w:rsidRPr="006B6BA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тный гражданин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города Реутов</w:t>
            </w:r>
            <w:r w:rsidRPr="006B6BA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»</w:t>
            </w:r>
          </w:p>
        </w:tc>
        <w:tc>
          <w:tcPr>
            <w:tcW w:w="4998" w:type="dxa"/>
            <w:vAlign w:val="center"/>
          </w:tcPr>
          <w:p w:rsidR="00331DC1" w:rsidRPr="001364FE" w:rsidRDefault="00331DC1" w:rsidP="00D12BB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64FE">
              <w:rPr>
                <w:rFonts w:ascii="Times New Roman" w:hAnsi="Times New Roman" w:cs="Times New Roman"/>
                <w:sz w:val="24"/>
                <w:szCs w:val="24"/>
              </w:rPr>
              <w:t>Миниатюрная копия знака</w:t>
            </w:r>
          </w:p>
          <w:p w:rsidR="00331DC1" w:rsidRPr="001364FE" w:rsidRDefault="00331DC1" w:rsidP="00D12BB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64FE">
              <w:rPr>
                <w:rFonts w:ascii="Times New Roman" w:hAnsi="Times New Roman" w:cs="Times New Roman"/>
                <w:sz w:val="24"/>
                <w:szCs w:val="24"/>
              </w:rPr>
              <w:t>«Почётный гражданин</w:t>
            </w:r>
          </w:p>
          <w:p w:rsidR="00331DC1" w:rsidRDefault="00331DC1" w:rsidP="00D12B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3EBA">
              <w:rPr>
                <w:rFonts w:ascii="Times New Roman" w:hAnsi="Times New Roman" w:cs="Times New Roman"/>
                <w:sz w:val="24"/>
                <w:szCs w:val="24"/>
              </w:rPr>
              <w:t>города Реутов»</w:t>
            </w:r>
          </w:p>
        </w:tc>
      </w:tr>
      <w:tr w:rsidR="00331DC1" w:rsidTr="00D12BBD">
        <w:trPr>
          <w:trHeight w:val="8560"/>
          <w:jc w:val="center"/>
        </w:trPr>
        <w:tc>
          <w:tcPr>
            <w:tcW w:w="4998" w:type="dxa"/>
          </w:tcPr>
          <w:p w:rsidR="00331DC1" w:rsidRDefault="00331DC1" w:rsidP="00D12BB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2E8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91B940" wp14:editId="737CBB11">
                  <wp:extent cx="3100313" cy="4648200"/>
                  <wp:effectExtent l="0" t="0" r="5080" b="0"/>
                  <wp:docPr id="1" name="Рисунок 1" descr="C:\Users\Мышляева\Desktop\награда почет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ышляева\Desktop\награда почет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740" cy="4704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331DC1" w:rsidRDefault="00331DC1" w:rsidP="00D12B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216DD2" wp14:editId="047EC179">
                  <wp:extent cx="2867025" cy="258032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742" cy="2583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1DC1" w:rsidRPr="006B6BAA" w:rsidRDefault="00331DC1" w:rsidP="00331DC1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Pr="006B6BAA" w:rsidRDefault="00331DC1" w:rsidP="00331DC1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Pr="006B6BAA" w:rsidRDefault="00331DC1" w:rsidP="00331DC1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Pr="006B6BAA" w:rsidRDefault="00331DC1" w:rsidP="00331DC1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Pr="006B6BAA" w:rsidRDefault="00331DC1" w:rsidP="00331DC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Pr="006B6BAA" w:rsidRDefault="00331DC1" w:rsidP="00331DC1">
      <w:pPr>
        <w:autoSpaceDE w:val="0"/>
        <w:autoSpaceDN w:val="0"/>
        <w:adjustRightInd w:val="0"/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01FF" w:rsidRPr="006B6BAA" w:rsidRDefault="00B601FF" w:rsidP="00331DC1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Pr="006B6BAA" w:rsidRDefault="00331DC1" w:rsidP="00331DC1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Pr="003B6B6F" w:rsidRDefault="00B601FF" w:rsidP="00331DC1">
      <w:pPr>
        <w:autoSpaceDE w:val="0"/>
        <w:autoSpaceDN w:val="0"/>
        <w:adjustRightInd w:val="0"/>
        <w:spacing w:after="0" w:line="240" w:lineRule="auto"/>
        <w:ind w:left="538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2</w:t>
      </w:r>
    </w:p>
    <w:p w:rsidR="00331DC1" w:rsidRPr="003B6B6F" w:rsidRDefault="00B601FF" w:rsidP="00331DC1">
      <w:pPr>
        <w:pStyle w:val="a3"/>
        <w:tabs>
          <w:tab w:val="left" w:pos="-2127"/>
        </w:tabs>
        <w:spacing w:after="0" w:line="240" w:lineRule="auto"/>
        <w:ind w:left="538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 w:rsidR="00331DC1"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Положению о почётном звании «Почётный гражданин города Реутов»</w:t>
      </w:r>
    </w:p>
    <w:p w:rsidR="00331DC1" w:rsidRDefault="00331DC1" w:rsidP="00331DC1">
      <w:pPr>
        <w:autoSpaceDE w:val="0"/>
        <w:autoSpaceDN w:val="0"/>
        <w:adjustRightInd w:val="0"/>
        <w:spacing w:after="0" w:line="240" w:lineRule="auto"/>
        <w:ind w:left="538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Удостоверение к </w:t>
      </w: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почётному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званию</w:t>
      </w:r>
    </w:p>
    <w:p w:rsidR="00331DC1" w:rsidRDefault="00331DC1" w:rsidP="00331D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«Почё</w:t>
      </w:r>
      <w:r w:rsidRPr="006B6BAA">
        <w:rPr>
          <w:rFonts w:ascii="Times New Roman" w:eastAsia="Times New Roman" w:hAnsi="Times New Roman" w:cs="Times New Roman"/>
          <w:sz w:val="24"/>
          <w:szCs w:val="24"/>
          <w:lang w:eastAsia="ru-RU"/>
        </w:rPr>
        <w:t>тный гражданин города Реутов»</w:t>
      </w:r>
    </w:p>
    <w:p w:rsidR="00331DC1" w:rsidRPr="006B6BAA" w:rsidRDefault="00331DC1" w:rsidP="00331DC1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Pr="006B6BAA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pStyle w:val="a4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D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D0EA92" wp14:editId="22C38B94">
            <wp:extent cx="4136817" cy="6210300"/>
            <wp:effectExtent l="0" t="0" r="0" b="0"/>
            <wp:docPr id="5" name="Рисунок 5" descr="C:\Users\Мышляева\Desktop\удост почет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ышляева\Desktop\удост почетный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985" cy="622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DC1" w:rsidRPr="006B6BAA" w:rsidRDefault="00331DC1" w:rsidP="00331DC1">
      <w:pPr>
        <w:pStyle w:val="a4"/>
        <w:ind w:left="360"/>
        <w:rPr>
          <w:rFonts w:ascii="Times New Roman" w:hAnsi="Times New Roman" w:cs="Times New Roman"/>
          <w:sz w:val="24"/>
          <w:szCs w:val="24"/>
        </w:rPr>
      </w:pPr>
    </w:p>
    <w:p w:rsidR="00331DC1" w:rsidRPr="006B6BAA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Pr="003B6B6F" w:rsidRDefault="00331DC1" w:rsidP="00331DC1">
      <w:pPr>
        <w:pStyle w:val="a4"/>
        <w:ind w:left="581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2</w:t>
      </w:r>
    </w:p>
    <w:p w:rsidR="00331DC1" w:rsidRPr="003B6B6F" w:rsidRDefault="00331DC1" w:rsidP="00331DC1">
      <w:pPr>
        <w:pStyle w:val="a4"/>
        <w:ind w:left="5812"/>
        <w:jc w:val="right"/>
        <w:rPr>
          <w:rFonts w:ascii="Times New Roman" w:hAnsi="Times New Roman" w:cs="Times New Roman"/>
          <w:sz w:val="24"/>
          <w:szCs w:val="24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Положению о</w:t>
      </w:r>
      <w:r w:rsidRPr="003B6B6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B6B6F">
        <w:rPr>
          <w:rFonts w:ascii="Times New Roman" w:eastAsia="Calibri" w:hAnsi="Times New Roman" w:cs="Times New Roman"/>
          <w:sz w:val="24"/>
          <w:szCs w:val="24"/>
        </w:rPr>
        <w:t>наградах городского округа Реутов</w:t>
      </w:r>
      <w:r w:rsidR="00B601FF">
        <w:rPr>
          <w:rFonts w:ascii="Times New Roman" w:hAnsi="Times New Roman" w:cs="Times New Roman"/>
          <w:sz w:val="24"/>
          <w:szCs w:val="24"/>
        </w:rPr>
        <w:t xml:space="preserve"> Московской области</w:t>
      </w:r>
    </w:p>
    <w:p w:rsidR="00331DC1" w:rsidRPr="003B6B6F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Pr="006B6025" w:rsidRDefault="00331DC1" w:rsidP="00331DC1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60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Положение о знаке отличия</w:t>
      </w:r>
    </w:p>
    <w:p w:rsidR="00331DC1" w:rsidRPr="006B6025" w:rsidRDefault="00331DC1" w:rsidP="00331DC1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60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«За заслуги перед городом Реутов»</w:t>
      </w:r>
    </w:p>
    <w:p w:rsidR="00331DC1" w:rsidRPr="006B6BAA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Pr="000A1875" w:rsidRDefault="00331DC1" w:rsidP="00331DC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8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Знаком отличия «За заслуги перед городом Реутов» награждаются </w:t>
      </w:r>
      <w:r w:rsidRPr="000A187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за высокие достижения в сфере развития экономики, производства, науки, техники, культуры, образования, здравоохранения, охраны окружающей среды, законности, правопорядка и общественной безопасности, благотворительной и иной деятельности во благо города Реутов Московской области и его населения. </w:t>
      </w:r>
    </w:p>
    <w:p w:rsidR="00331DC1" w:rsidRPr="000A1875" w:rsidRDefault="00331DC1" w:rsidP="00331DC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875">
        <w:rPr>
          <w:rFonts w:ascii="Times New Roman" w:eastAsia="Times New Roman" w:hAnsi="Times New Roman" w:cs="Times New Roman"/>
          <w:sz w:val="24"/>
          <w:szCs w:val="24"/>
          <w:lang w:eastAsia="ru-RU"/>
        </w:rPr>
        <w:t>2. Знак отличия «За заслуги перед городом Реутов» присваивается лицу, работающему в городе Реутов не менее 10 лет.</w:t>
      </w:r>
    </w:p>
    <w:p w:rsidR="00331DC1" w:rsidRPr="000A1875" w:rsidRDefault="00331DC1" w:rsidP="00331DC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Лицу, награждё</w:t>
      </w:r>
      <w:r w:rsidRPr="000A1875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нному знаком отличия «За заслуги перед городом Реутов», вручается знак и удостоверение к знаку.</w:t>
      </w:r>
    </w:p>
    <w:p w:rsidR="00331DC1" w:rsidRPr="003B6B6F" w:rsidRDefault="00331DC1" w:rsidP="00331D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Право предоставления кандидатов на награждение знаком отличия «За заслуги перед городом Реутов» имеют Глава городского округа Реутов, Совет депутатов городского округа Реутов, коллективы и руководители организаций всех форм собственности и общественные организации.</w:t>
      </w:r>
    </w:p>
    <w:p w:rsidR="00331DC1" w:rsidRPr="003B6B6F" w:rsidRDefault="00331DC1" w:rsidP="00331DC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5. Выдвижение кандидатов на награждение знаком отличия «За</w:t>
      </w:r>
      <w:r w:rsidR="00B601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заслуги перед городом Реутов» </w:t>
      </w: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в соответствии с пунктом 7 Положения</w:t>
      </w:r>
      <w:r w:rsidRPr="003B6B6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B6B6F">
        <w:rPr>
          <w:rFonts w:ascii="Times New Roman" w:eastAsia="Calibri" w:hAnsi="Times New Roman" w:cs="Times New Roman"/>
          <w:sz w:val="24"/>
          <w:szCs w:val="24"/>
        </w:rPr>
        <w:t>о наградах городского округа Реутов Московской области</w:t>
      </w:r>
      <w:r w:rsidRPr="003B6B6F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331DC1" w:rsidRPr="003B6B6F" w:rsidRDefault="00331DC1" w:rsidP="00331DC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6. Документы, указанные в пункте 7 Положения</w:t>
      </w:r>
      <w:r w:rsidRPr="003B6B6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B6B6F">
        <w:rPr>
          <w:rFonts w:ascii="Times New Roman" w:eastAsia="Calibri" w:hAnsi="Times New Roman" w:cs="Times New Roman"/>
          <w:sz w:val="24"/>
          <w:szCs w:val="24"/>
        </w:rPr>
        <w:t>о наградах городского округа Реутов Московской области,</w:t>
      </w: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направляются Главе городского округа Реутов не позднее 20 июня текущего года для согласования и последующего направления их в Комиссию для проверки их оформления, рассмотрения и принятия решения.</w:t>
      </w:r>
    </w:p>
    <w:p w:rsidR="00331DC1" w:rsidRPr="003B6B6F" w:rsidRDefault="00331DC1" w:rsidP="00331DC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7. Комиссия, исходя из оценки личного вклада или заслуг выдвигаемого лица (на основании представленных документов), дает заключение о возможном награждении знаком отличия «За заслуги перед городом Реутов» и готовит проект решения на заседание Совета депутатов городского округа Реутов.</w:t>
      </w:r>
    </w:p>
    <w:p w:rsidR="00331DC1" w:rsidRPr="003B6B6F" w:rsidRDefault="00331DC1" w:rsidP="00331DC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 о награждении знаком отличия «За заслуги перед городом Реутов» рассматривается на заседании Совета депутатов городского округа Реутов.</w:t>
      </w:r>
    </w:p>
    <w:p w:rsidR="00331DC1" w:rsidRPr="003B6B6F" w:rsidRDefault="00331DC1" w:rsidP="00331DC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о награждении знаком отличия «За заслуги перед городом Реутов» принимается голосованием большинством голосов от установленной численности депутатов Совета депутатов городского округа Реутов.</w:t>
      </w:r>
    </w:p>
    <w:p w:rsidR="00331DC1" w:rsidRPr="003B6B6F" w:rsidRDefault="00331DC1" w:rsidP="00331DC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Совета депутатов городского округа о награждении знаком отличия «За заслуги перед городом Реутов» подлежит обязательному опубликованию в газете «Реут» и размещению (опубликованию) на Интернет-портале города Реутов. </w:t>
      </w:r>
    </w:p>
    <w:p w:rsidR="00331DC1" w:rsidRPr="003B6B6F" w:rsidRDefault="00331DC1" w:rsidP="00331DC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8. Вручение знака отличия «За заслуги перед городом Реутов» и удостоверения к нему производится в торжественной обстановке Главой городского округа Реутов, в случае его отсутствия - уполномоченными им должностными лицами.</w:t>
      </w:r>
    </w:p>
    <w:p w:rsidR="00331DC1" w:rsidRPr="00B142A4" w:rsidRDefault="00331DC1" w:rsidP="00331DC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Знак отличия «За заслуги перед городом Реутов» носится на левой стороне груди и при </w:t>
      </w:r>
      <w:r w:rsidRPr="000A18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наличии государственных наград Российской Федерации и (или) СССР, Московской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 располагается ниже них.</w:t>
      </w:r>
    </w:p>
    <w:p w:rsidR="00331DC1" w:rsidRPr="003B6B6F" w:rsidRDefault="00331DC1" w:rsidP="00331DC1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6B6F">
        <w:rPr>
          <w:rFonts w:ascii="Times New Roman" w:eastAsia="Calibri" w:hAnsi="Times New Roman" w:cs="Times New Roman"/>
          <w:sz w:val="24"/>
          <w:szCs w:val="24"/>
        </w:rPr>
        <w:t xml:space="preserve">10.Знак отличия «За заслуги перед городом Реутов» </w:t>
      </w:r>
      <w:r w:rsidRPr="003B6B6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представляет собой герб городского округа Реутов (гербовый щит с вольной частью), обрамлённый золотистым овальным лавровым венком (Приложение 1). Знак отличия </w:t>
      </w:r>
      <w:r w:rsidRPr="003B6B6F">
        <w:rPr>
          <w:rFonts w:ascii="Times New Roman" w:eastAsia="Calibri" w:hAnsi="Times New Roman" w:cs="Times New Roman"/>
          <w:sz w:val="24"/>
          <w:szCs w:val="24"/>
        </w:rPr>
        <w:t xml:space="preserve">«За заслуги перед городом Реутов» </w:t>
      </w:r>
      <w:r w:rsidRPr="003B6B6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при помощи ушка и кольца соединяется с золотистой прямоугольной колодкой. Колодка выполнена в виде золотистой пластины с надписью «За заслуги перед городом Реутов», обрамлённой лавровым полувенком, в верхней части обтянутой красной (цвет флага Московской области) муаровой лентой.</w:t>
      </w:r>
    </w:p>
    <w:p w:rsidR="00331DC1" w:rsidRPr="003B6B6F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Нагрудный знак и удостоверение к знаку отличия «За заслуги перед городом Реутов» хранятся в футляре.</w:t>
      </w:r>
    </w:p>
    <w:p w:rsidR="00331DC1" w:rsidRPr="003B6B6F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11. Удостоверение к знаку отличия «За заслуги перед городом Реутов» (далее – Удостоверение) имеет форму книжки в кожаной обложке бордового цвета (Приложение 2). Размер книжки в развернутом виде 150 х 105 мм. На обложке удостоверения воспроизведен золотым тиснением одноцветный рисунок герба городского округа Реутов (гербовый щит с вольной частью), под ним в три строки надпись «УДОСТОВЕРЕНИЕ К ЗНАКУ ОТЛИЧИЯ»</w:t>
      </w:r>
      <w:r w:rsidRPr="003B6B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кавычек, выполненная золотым тиснением. </w:t>
      </w:r>
    </w:p>
    <w:p w:rsidR="00331DC1" w:rsidRPr="003B6B6F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левой стороне внутреннего разворота помещён в центре многоцветный рисунок знака «За заслуги перед городом Реутов».</w:t>
      </w:r>
    </w:p>
    <w:p w:rsidR="00331DC1" w:rsidRPr="003B6B6F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правой стороне внутреннего разворота вверху надпись «УДОСТОВЕРЕНИЕ»</w:t>
      </w:r>
      <w:r w:rsidRPr="003B6B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кавычек, ниже нанесены три горизонтальные линии для написания фамилии, имени и отчества награждённого. Под нижней линией расположена надпись НАГРАЖДЕН(А) ЗНАКОМ ОТЛИЧИЯ «ЗА ЗАСЛУГИ ПЕРЕД ГОРОДОМ РЕУТОВ». Внизу слева нанесена надпись «ГЛАВА ГОРОДСКОГО ОКРУГА РЕУТОВ»</w:t>
      </w:r>
      <w:r w:rsidRPr="003B6B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кавычек, где ставится подпись Главы городского округа Реутов и предусмотрено место для гербовой печати Администрации городского округа Реутов. В нижнем левом углу надпись «РЕШЕНИЕ» без кавычек, и ниже в две строки предусмотрено место для реквизитов Решения Совета депутатов городского округа Реутов о награждении наградой городского округа Реутов. </w:t>
      </w:r>
    </w:p>
    <w:p w:rsidR="00331DC1" w:rsidRPr="000A1875" w:rsidRDefault="00331DC1" w:rsidP="00331DC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8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31DC1" w:rsidRPr="000A1875" w:rsidRDefault="00331DC1" w:rsidP="00331DC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Pr="000A1875" w:rsidRDefault="00331DC1" w:rsidP="00331DC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01FF" w:rsidRDefault="00B601FF" w:rsidP="00331DC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Pr="003B6B6F" w:rsidRDefault="00331DC1" w:rsidP="00331DC1">
      <w:pPr>
        <w:autoSpaceDE w:val="0"/>
        <w:autoSpaceDN w:val="0"/>
        <w:adjustRightInd w:val="0"/>
        <w:spacing w:after="0" w:line="240" w:lineRule="auto"/>
        <w:ind w:left="538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331DC1" w:rsidRPr="003B6B6F" w:rsidRDefault="00331DC1" w:rsidP="00331DC1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Положению о знаке отличия</w:t>
      </w:r>
    </w:p>
    <w:p w:rsidR="00331DC1" w:rsidRPr="003B6B6F" w:rsidRDefault="00331DC1" w:rsidP="00331DC1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«За заслуги перед городом Реутов»</w:t>
      </w:r>
    </w:p>
    <w:p w:rsidR="00331DC1" w:rsidRPr="00B142A4" w:rsidRDefault="00331DC1" w:rsidP="00331DC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31DC1" w:rsidRDefault="00331DC1" w:rsidP="00331DC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Pr="000A1875" w:rsidRDefault="00331DC1" w:rsidP="00331DC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Pr="000A1875" w:rsidRDefault="00331DC1" w:rsidP="00331DC1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CE6A82" wp14:editId="03D8CA7B">
                <wp:simplePos x="0" y="0"/>
                <wp:positionH relativeFrom="column">
                  <wp:posOffset>1215390</wp:posOffset>
                </wp:positionH>
                <wp:positionV relativeFrom="paragraph">
                  <wp:posOffset>154940</wp:posOffset>
                </wp:positionV>
                <wp:extent cx="3379470" cy="261620"/>
                <wp:effectExtent l="0" t="0" r="11430" b="2540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947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DC1" w:rsidRPr="00514FD7" w:rsidRDefault="00331DC1" w:rsidP="00331DC1">
                            <w:pPr>
                              <w:pStyle w:val="a4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14FD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Знак отличия</w:t>
                            </w:r>
                          </w:p>
                          <w:p w:rsidR="00331DC1" w:rsidRPr="00514FD7" w:rsidRDefault="00331DC1" w:rsidP="00331DC1">
                            <w:pPr>
                              <w:pStyle w:val="a4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14FD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«За заслуги перед городом Реутов»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2CE6A82"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left:0;text-align:left;margin-left:95.7pt;margin-top:12.2pt;width:266.1pt;height:20.6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" strokecolor="white">
                <v:textbox style="mso-fit-shape-to-text:t">
                  <w:txbxContent>
                    <w:p w:rsidR="00331DC1" w:rsidRPr="00514FD7" w:rsidRDefault="00331DC1" w:rsidP="00331DC1">
                      <w:pPr>
                        <w:pStyle w:val="a4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14FD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Знак отличия</w:t>
                      </w:r>
                    </w:p>
                    <w:p w:rsidR="00331DC1" w:rsidRPr="00514FD7" w:rsidRDefault="00331DC1" w:rsidP="00331DC1">
                      <w:pPr>
                        <w:pStyle w:val="a4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14FD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«За заслуги перед городом Реутов»</w:t>
                      </w:r>
                    </w:p>
                  </w:txbxContent>
                </v:textbox>
              </v:shape>
            </w:pict>
          </mc:Fallback>
        </mc:AlternateContent>
      </w:r>
    </w:p>
    <w:p w:rsidR="00331DC1" w:rsidRPr="000A1875" w:rsidRDefault="00331DC1" w:rsidP="00331DC1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Pr="000A1875" w:rsidRDefault="00331DC1" w:rsidP="00331DC1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Pr="000A1875" w:rsidRDefault="00331DC1" w:rsidP="00331DC1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Pr="000A1875" w:rsidRDefault="00331DC1" w:rsidP="00331D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4229">
        <w:rPr>
          <w:noProof/>
          <w:lang w:eastAsia="ru-RU"/>
        </w:rPr>
        <w:drawing>
          <wp:inline distT="0" distB="0" distL="0" distR="0" wp14:anchorId="2EDC8E93" wp14:editId="5E567897">
            <wp:extent cx="1560195" cy="3216202"/>
            <wp:effectExtent l="0" t="0" r="1905" b="3810"/>
            <wp:docPr id="6" name="Рисунок 6" descr="C:\Users\Мышляева\Desktop\за заслуги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ышляева\Desktop\за заслуги 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528" cy="333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DC1" w:rsidRPr="000A1875" w:rsidRDefault="00331DC1" w:rsidP="00331DC1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875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331DC1" w:rsidRPr="003B6B6F" w:rsidRDefault="00B601FF" w:rsidP="00331DC1">
      <w:pPr>
        <w:autoSpaceDE w:val="0"/>
        <w:autoSpaceDN w:val="0"/>
        <w:adjustRightInd w:val="0"/>
        <w:spacing w:after="0" w:line="240" w:lineRule="auto"/>
        <w:ind w:left="538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2</w:t>
      </w:r>
    </w:p>
    <w:p w:rsidR="00331DC1" w:rsidRPr="003B6B6F" w:rsidRDefault="00331DC1" w:rsidP="00331DC1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Положению о знаке отличия</w:t>
      </w:r>
    </w:p>
    <w:p w:rsidR="00331DC1" w:rsidRPr="003B6B6F" w:rsidRDefault="00331DC1" w:rsidP="00331DC1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4"/>
          <w:szCs w:val="24"/>
          <w:lang w:eastAsia="ru-RU"/>
        </w:rPr>
        <w:t>«За заслуги перед городом Реутов»</w:t>
      </w: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5D14DE" wp14:editId="2BF66496">
                <wp:simplePos x="0" y="0"/>
                <wp:positionH relativeFrom="column">
                  <wp:posOffset>1226185</wp:posOffset>
                </wp:positionH>
                <wp:positionV relativeFrom="paragraph">
                  <wp:posOffset>50165</wp:posOffset>
                </wp:positionV>
                <wp:extent cx="3671570" cy="261620"/>
                <wp:effectExtent l="0" t="0" r="24130" b="14605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157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DC1" w:rsidRPr="00514FD7" w:rsidRDefault="00331DC1" w:rsidP="00331D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14FD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Удостоверение «За заслуги перед городом Реутов»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5D14DE" id="Поле 11" o:spid="_x0000_s1027" type="#_x0000_t202" style="position:absolute;left:0;text-align:left;margin-left:96.55pt;margin-top:3.95pt;width:289.1pt;height:20.6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" strokecolor="white">
                <v:textbox style="mso-fit-shape-to-text:t">
                  <w:txbxContent>
                    <w:p w:rsidR="00331DC1" w:rsidRPr="00514FD7" w:rsidRDefault="00331DC1" w:rsidP="00331DC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14FD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Удостоверение «За заслуги перед городом Реутов»</w:t>
                      </w:r>
                    </w:p>
                  </w:txbxContent>
                </v:textbox>
              </v:shape>
            </w:pict>
          </mc:Fallback>
        </mc:AlternateContent>
      </w: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12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7DA376" wp14:editId="3CF4BEF5">
            <wp:extent cx="3446145" cy="5174955"/>
            <wp:effectExtent l="0" t="0" r="1905" b="6985"/>
            <wp:docPr id="7" name="Рисунок 7" descr="C:\Users\Мышляева\Desktop\за заслуги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ышляева\Desktop\за заслуги 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98" cy="519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Pr="00B601FF" w:rsidRDefault="00331DC1" w:rsidP="00331DC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Pr="00B601FF" w:rsidRDefault="00331DC1" w:rsidP="00331DC1">
      <w:pPr>
        <w:autoSpaceDE w:val="0"/>
        <w:autoSpaceDN w:val="0"/>
        <w:adjustRightInd w:val="0"/>
        <w:spacing w:after="0" w:line="240" w:lineRule="auto"/>
        <w:ind w:left="1" w:firstLine="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01F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3</w:t>
      </w:r>
    </w:p>
    <w:p w:rsidR="00331DC1" w:rsidRPr="00B601FF" w:rsidRDefault="00B601FF" w:rsidP="00331DC1">
      <w:pPr>
        <w:autoSpaceDE w:val="0"/>
        <w:autoSpaceDN w:val="0"/>
        <w:adjustRightInd w:val="0"/>
        <w:spacing w:after="0" w:line="240" w:lineRule="auto"/>
        <w:ind w:left="538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01FF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Положению о наградах</w:t>
      </w:r>
    </w:p>
    <w:p w:rsidR="00331DC1" w:rsidRPr="00B601FF" w:rsidRDefault="00B601FF" w:rsidP="00331DC1">
      <w:pPr>
        <w:autoSpaceDE w:val="0"/>
        <w:autoSpaceDN w:val="0"/>
        <w:adjustRightInd w:val="0"/>
        <w:spacing w:after="0" w:line="240" w:lineRule="auto"/>
        <w:ind w:left="538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01F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Реутов</w:t>
      </w:r>
    </w:p>
    <w:p w:rsidR="00331DC1" w:rsidRPr="00B601FF" w:rsidRDefault="00331DC1" w:rsidP="00331DC1">
      <w:pPr>
        <w:autoSpaceDE w:val="0"/>
        <w:autoSpaceDN w:val="0"/>
        <w:adjustRightInd w:val="0"/>
        <w:spacing w:after="0" w:line="240" w:lineRule="auto"/>
        <w:ind w:left="538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01FF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Московской области</w:t>
      </w:r>
    </w:p>
    <w:p w:rsidR="00331DC1" w:rsidRPr="003B6B6F" w:rsidRDefault="00331DC1" w:rsidP="00331DC1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Н А Г Р А Д Н О Й   Л И С Т</w:t>
      </w:r>
    </w:p>
    <w:p w:rsidR="00331DC1" w:rsidRPr="003B6B6F" w:rsidRDefault="00331DC1" w:rsidP="00331DC1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331DC1" w:rsidRPr="003B6B6F" w:rsidRDefault="00331DC1" w:rsidP="00331DC1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представления к награждению</w:t>
      </w:r>
    </w:p>
    <w:p w:rsidR="00331DC1" w:rsidRPr="003B6B6F" w:rsidRDefault="00331DC1" w:rsidP="00331DC1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наградой городского округа Реутов</w:t>
      </w:r>
    </w:p>
    <w:p w:rsidR="00331DC1" w:rsidRPr="003B6B6F" w:rsidRDefault="00331DC1" w:rsidP="00331DC1">
      <w:pPr>
        <w:spacing w:after="0" w:line="240" w:lineRule="auto"/>
        <w:ind w:right="5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331DC1" w:rsidRPr="003B6B6F" w:rsidRDefault="00331DC1" w:rsidP="00331DC1">
      <w:pPr>
        <w:spacing w:after="0" w:line="240" w:lineRule="auto"/>
        <w:ind w:right="57"/>
        <w:rPr>
          <w:rFonts w:ascii="Times New Roman" w:eastAsia="Times New Roman" w:hAnsi="Times New Roman" w:cs="Times New Roman"/>
          <w:sz w:val="8"/>
          <w:szCs w:val="24"/>
          <w:lang w:eastAsia="ru-RU"/>
        </w:rPr>
      </w:pPr>
    </w:p>
    <w:p w:rsidR="00331DC1" w:rsidRPr="003B6B6F" w:rsidRDefault="00331DC1" w:rsidP="00331DC1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8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16"/>
          <w:szCs w:val="24"/>
          <w:lang w:eastAsia="ru-RU"/>
        </w:rPr>
        <w:tab/>
      </w:r>
      <w:r w:rsidRPr="003B6B6F">
        <w:rPr>
          <w:rFonts w:ascii="Times New Roman" w:eastAsia="Times New Roman" w:hAnsi="Times New Roman" w:cs="Times New Roman"/>
          <w:sz w:val="16"/>
          <w:szCs w:val="24"/>
          <w:lang w:eastAsia="ru-RU"/>
        </w:rPr>
        <w:tab/>
      </w:r>
      <w:r w:rsidRPr="003B6B6F">
        <w:rPr>
          <w:rFonts w:ascii="Times New Roman" w:eastAsia="Times New Roman" w:hAnsi="Times New Roman" w:cs="Times New Roman"/>
          <w:sz w:val="16"/>
          <w:szCs w:val="24"/>
          <w:lang w:eastAsia="ru-RU"/>
        </w:rPr>
        <w:tab/>
      </w:r>
      <w:r w:rsidRPr="003B6B6F">
        <w:rPr>
          <w:rFonts w:ascii="Times New Roman" w:eastAsia="Times New Roman" w:hAnsi="Times New Roman" w:cs="Times New Roman"/>
          <w:sz w:val="16"/>
          <w:szCs w:val="24"/>
          <w:lang w:eastAsia="ru-RU"/>
        </w:rPr>
        <w:tab/>
      </w:r>
      <w:r w:rsidRPr="003B6B6F">
        <w:rPr>
          <w:rFonts w:ascii="Times New Roman" w:eastAsia="Times New Roman" w:hAnsi="Times New Roman" w:cs="Times New Roman"/>
          <w:sz w:val="16"/>
          <w:szCs w:val="24"/>
          <w:lang w:eastAsia="ru-RU"/>
        </w:rPr>
        <w:tab/>
      </w:r>
      <w:r w:rsidRPr="003B6B6F">
        <w:rPr>
          <w:rFonts w:ascii="Times New Roman" w:eastAsia="Times New Roman" w:hAnsi="Times New Roman" w:cs="Times New Roman"/>
          <w:sz w:val="16"/>
          <w:szCs w:val="24"/>
          <w:lang w:eastAsia="ru-RU"/>
        </w:rPr>
        <w:tab/>
      </w:r>
      <w:r w:rsidRPr="003B6B6F">
        <w:rPr>
          <w:rFonts w:ascii="Times New Roman" w:eastAsia="Times New Roman" w:hAnsi="Times New Roman" w:cs="Times New Roman"/>
          <w:sz w:val="16"/>
          <w:szCs w:val="24"/>
          <w:lang w:eastAsia="ru-RU"/>
        </w:rPr>
        <w:tab/>
      </w:r>
      <w:r w:rsidRPr="003B6B6F">
        <w:rPr>
          <w:rFonts w:ascii="Times New Roman" w:eastAsia="Times New Roman" w:hAnsi="Times New Roman" w:cs="Times New Roman"/>
          <w:sz w:val="16"/>
          <w:szCs w:val="24"/>
          <w:lang w:eastAsia="ru-RU"/>
        </w:rPr>
        <w:tab/>
      </w:r>
      <w:r w:rsidRPr="003B6B6F">
        <w:rPr>
          <w:rFonts w:ascii="Times New Roman" w:eastAsia="Times New Roman" w:hAnsi="Times New Roman" w:cs="Times New Roman"/>
          <w:sz w:val="16"/>
          <w:szCs w:val="24"/>
          <w:lang w:eastAsia="ru-RU"/>
        </w:rPr>
        <w:tab/>
        <w:t xml:space="preserve">        </w:t>
      </w:r>
    </w:p>
    <w:tbl>
      <w:tblPr>
        <w:tblW w:w="0" w:type="auto"/>
        <w:tblInd w:w="6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51"/>
      </w:tblGrid>
      <w:tr w:rsidR="00331DC1" w:rsidRPr="003B6B6F" w:rsidTr="00D12BBD"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31DC1" w:rsidRPr="003B6B6F" w:rsidRDefault="00331DC1" w:rsidP="00D12BBD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31DC1" w:rsidRPr="003B6B6F" w:rsidRDefault="00331DC1" w:rsidP="00331DC1">
      <w:pPr>
        <w:spacing w:after="0" w:line="240" w:lineRule="auto"/>
        <w:ind w:left="6237" w:right="57"/>
        <w:jc w:val="center"/>
        <w:rPr>
          <w:rFonts w:ascii="Times New Roman" w:eastAsia="Times New Roman" w:hAnsi="Times New Roman" w:cs="Times New Roman"/>
          <w:sz w:val="8"/>
          <w:szCs w:val="24"/>
          <w:lang w:eastAsia="ru-RU"/>
        </w:rPr>
      </w:pPr>
      <w:r w:rsidRPr="003B6B6F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награды</w:t>
      </w:r>
    </w:p>
    <w:tbl>
      <w:tblPr>
        <w:tblW w:w="0" w:type="auto"/>
        <w:tblInd w:w="6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51"/>
      </w:tblGrid>
      <w:tr w:rsidR="00331DC1" w:rsidRPr="003B6B6F" w:rsidTr="00D12BBD"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31DC1" w:rsidRPr="003B6B6F" w:rsidRDefault="00331DC1" w:rsidP="00D12BBD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31DC1" w:rsidRPr="003B6B6F" w:rsidRDefault="00331DC1" w:rsidP="00331DC1">
      <w:pPr>
        <w:spacing w:after="0" w:line="240" w:lineRule="auto"/>
        <w:ind w:left="6237" w:right="5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11F67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городского округа</w:t>
      </w:r>
      <w:r w:rsidRPr="003B6B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B6B6F">
        <w:rPr>
          <w:rFonts w:ascii="Times New Roman" w:eastAsia="Times New Roman" w:hAnsi="Times New Roman" w:cs="Times New Roman"/>
          <w:sz w:val="20"/>
          <w:szCs w:val="20"/>
          <w:lang w:eastAsia="ru-RU"/>
        </w:rPr>
        <w:t>Реутов)</w:t>
      </w:r>
    </w:p>
    <w:p w:rsidR="00331DC1" w:rsidRPr="00A13EBA" w:rsidRDefault="00331DC1" w:rsidP="00331DC1">
      <w:pPr>
        <w:spacing w:after="0" w:line="240" w:lineRule="auto"/>
        <w:ind w:right="5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331DC1" w:rsidRPr="00A13EBA" w:rsidRDefault="00331DC1" w:rsidP="00331DC1">
      <w:pPr>
        <w:spacing w:after="0" w:line="240" w:lineRule="auto"/>
        <w:ind w:right="5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tbl>
      <w:tblPr>
        <w:tblW w:w="0" w:type="auto"/>
        <w:tblInd w:w="57" w:type="dxa"/>
        <w:tblLook w:val="0000" w:firstRow="0" w:lastRow="0" w:firstColumn="0" w:lastColumn="0" w:noHBand="0" w:noVBand="0"/>
      </w:tblPr>
      <w:tblGrid>
        <w:gridCol w:w="1447"/>
        <w:gridCol w:w="8492"/>
      </w:tblGrid>
      <w:tr w:rsidR="00331DC1" w:rsidRPr="00A13EBA" w:rsidTr="00D12BBD">
        <w:tc>
          <w:tcPr>
            <w:tcW w:w="1469" w:type="dxa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lang w:eastAsia="ru-RU"/>
              </w:rPr>
            </w:pPr>
            <w:r w:rsidRPr="00A13EBA">
              <w:rPr>
                <w:rFonts w:ascii="Times New Roman" w:eastAsia="Times New Roman" w:hAnsi="Times New Roman" w:cs="Times New Roman"/>
                <w:lang w:eastAsia="ru-RU"/>
              </w:rPr>
              <w:t>1. Фамилия</w:t>
            </w:r>
          </w:p>
        </w:tc>
        <w:tc>
          <w:tcPr>
            <w:tcW w:w="9072" w:type="dxa"/>
            <w:tcBorders>
              <w:bottom w:val="single" w:sz="4" w:space="0" w:color="auto"/>
            </w:tcBorders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31DC1" w:rsidRPr="00A13EBA" w:rsidRDefault="00331DC1" w:rsidP="00331DC1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8"/>
          <w:szCs w:val="24"/>
          <w:lang w:eastAsia="ru-RU"/>
        </w:rPr>
      </w:pPr>
    </w:p>
    <w:tbl>
      <w:tblPr>
        <w:tblW w:w="10116" w:type="dxa"/>
        <w:tblInd w:w="57" w:type="dxa"/>
        <w:tblLook w:val="0000" w:firstRow="0" w:lastRow="0" w:firstColumn="0" w:lastColumn="0" w:noHBand="0" w:noVBand="0"/>
      </w:tblPr>
      <w:tblGrid>
        <w:gridCol w:w="1894"/>
        <w:gridCol w:w="8222"/>
      </w:tblGrid>
      <w:tr w:rsidR="00331DC1" w:rsidRPr="00A13EBA" w:rsidTr="00D12BBD">
        <w:tc>
          <w:tcPr>
            <w:tcW w:w="1894" w:type="dxa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lang w:eastAsia="ru-RU"/>
              </w:rPr>
            </w:pPr>
            <w:r w:rsidRPr="00A13EBA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   </w:t>
            </w:r>
            <w:r w:rsidRPr="00A13EBA">
              <w:rPr>
                <w:rFonts w:ascii="Times New Roman" w:eastAsia="Times New Roman" w:hAnsi="Times New Roman" w:cs="Times New Roman"/>
                <w:lang w:eastAsia="ru-RU"/>
              </w:rPr>
              <w:t>имя, отчество</w:t>
            </w:r>
          </w:p>
        </w:tc>
        <w:tc>
          <w:tcPr>
            <w:tcW w:w="8222" w:type="dxa"/>
            <w:tcBorders>
              <w:bottom w:val="single" w:sz="4" w:space="0" w:color="auto"/>
            </w:tcBorders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31DC1" w:rsidRPr="00A13EBA" w:rsidRDefault="00331DC1" w:rsidP="00331DC1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8"/>
          <w:szCs w:val="24"/>
          <w:lang w:eastAsia="ru-RU"/>
        </w:rPr>
      </w:pPr>
    </w:p>
    <w:tbl>
      <w:tblPr>
        <w:tblW w:w="10116" w:type="dxa"/>
        <w:tblInd w:w="57" w:type="dxa"/>
        <w:tblLook w:val="0000" w:firstRow="0" w:lastRow="0" w:firstColumn="0" w:lastColumn="0" w:noHBand="0" w:noVBand="0"/>
      </w:tblPr>
      <w:tblGrid>
        <w:gridCol w:w="3028"/>
        <w:gridCol w:w="7088"/>
      </w:tblGrid>
      <w:tr w:rsidR="00331DC1" w:rsidRPr="00A13EBA" w:rsidTr="00D12BBD">
        <w:tc>
          <w:tcPr>
            <w:tcW w:w="3028" w:type="dxa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lang w:eastAsia="ru-RU"/>
              </w:rPr>
            </w:pPr>
            <w:r w:rsidRPr="00A13EBA">
              <w:rPr>
                <w:rFonts w:ascii="Times New Roman" w:eastAsia="Times New Roman" w:hAnsi="Times New Roman" w:cs="Times New Roman"/>
                <w:lang w:eastAsia="ru-RU"/>
              </w:rPr>
              <w:t>2. Место работы, должность</w:t>
            </w:r>
          </w:p>
        </w:tc>
        <w:tc>
          <w:tcPr>
            <w:tcW w:w="7088" w:type="dxa"/>
            <w:tcBorders>
              <w:bottom w:val="single" w:sz="4" w:space="0" w:color="auto"/>
            </w:tcBorders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31DC1" w:rsidRPr="00A13EBA" w:rsidRDefault="00331DC1" w:rsidP="00331DC1">
      <w:pPr>
        <w:spacing w:after="0" w:line="240" w:lineRule="auto"/>
        <w:ind w:left="2700" w:right="57"/>
        <w:jc w:val="center"/>
        <w:rPr>
          <w:rFonts w:ascii="Times New Roman" w:eastAsia="Times New Roman" w:hAnsi="Times New Roman" w:cs="Times New Roman"/>
          <w:sz w:val="8"/>
          <w:szCs w:val="24"/>
          <w:lang w:eastAsia="ru-RU"/>
        </w:rPr>
      </w:pP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(полное наименование организации с указанием организационно-правовой формы,</w:t>
      </w:r>
      <w:r w:rsidRPr="00A13EBA">
        <w:rPr>
          <w:rFonts w:ascii="Times New Roman" w:eastAsia="Times New Roman" w:hAnsi="Times New Roman" w:cs="Times New Roman"/>
          <w:sz w:val="8"/>
          <w:szCs w:val="24"/>
          <w:lang w:eastAsia="ru-RU"/>
        </w:rPr>
        <w:t xml:space="preserve"> 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24"/>
      </w:tblGrid>
      <w:tr w:rsidR="00331DC1" w:rsidRPr="00A13EBA" w:rsidTr="00D12BBD">
        <w:tc>
          <w:tcPr>
            <w:tcW w:w="99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31DC1" w:rsidRPr="00A13EBA" w:rsidRDefault="00331DC1" w:rsidP="00D12BBD">
            <w:pPr>
              <w:keepNext/>
              <w:spacing w:after="0" w:line="240" w:lineRule="auto"/>
              <w:ind w:right="57"/>
              <w:outlineLvl w:val="5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31DC1" w:rsidRPr="00A13EBA" w:rsidRDefault="00331DC1" w:rsidP="00D12BB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331DC1" w:rsidRPr="00A13EBA" w:rsidRDefault="00331DC1" w:rsidP="00331DC1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sz w:val="8"/>
          <w:szCs w:val="24"/>
          <w:lang w:eastAsia="ru-RU"/>
        </w:rPr>
      </w:pP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>и должности)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39"/>
      </w:tblGrid>
      <w:tr w:rsidR="00331DC1" w:rsidRPr="00A13EBA" w:rsidTr="00D12BBD">
        <w:tc>
          <w:tcPr>
            <w:tcW w:w="105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</w:tbl>
    <w:p w:rsidR="00331DC1" w:rsidRPr="00A13EBA" w:rsidRDefault="00331DC1" w:rsidP="00331DC1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8"/>
          <w:szCs w:val="24"/>
          <w:lang w:eastAsia="ru-RU"/>
        </w:rPr>
      </w:pPr>
    </w:p>
    <w:tbl>
      <w:tblPr>
        <w:tblW w:w="0" w:type="auto"/>
        <w:tblInd w:w="57" w:type="dxa"/>
        <w:tblLook w:val="0000" w:firstRow="0" w:lastRow="0" w:firstColumn="0" w:lastColumn="0" w:noHBand="0" w:noVBand="0"/>
      </w:tblPr>
      <w:tblGrid>
        <w:gridCol w:w="930"/>
        <w:gridCol w:w="2352"/>
        <w:gridCol w:w="1910"/>
        <w:gridCol w:w="4747"/>
      </w:tblGrid>
      <w:tr w:rsidR="00331DC1" w:rsidRPr="00A13EBA" w:rsidTr="00D12BBD">
        <w:tc>
          <w:tcPr>
            <w:tcW w:w="951" w:type="dxa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lang w:eastAsia="ru-RU"/>
              </w:rPr>
            </w:pPr>
            <w:r w:rsidRPr="00A13EBA">
              <w:rPr>
                <w:rFonts w:ascii="Times New Roman" w:eastAsia="Times New Roman" w:hAnsi="Times New Roman" w:cs="Times New Roman"/>
                <w:lang w:eastAsia="ru-RU"/>
              </w:rPr>
              <w:t>3. Пол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:rsidR="00331DC1" w:rsidRPr="00A13EBA" w:rsidRDefault="00331DC1" w:rsidP="00D12BBD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lang w:eastAsia="ru-RU"/>
              </w:rPr>
            </w:pPr>
            <w:r w:rsidRPr="00A13EBA">
              <w:rPr>
                <w:rFonts w:ascii="Times New Roman" w:eastAsia="Times New Roman" w:hAnsi="Times New Roman" w:cs="Times New Roman"/>
                <w:lang w:eastAsia="ru-RU"/>
              </w:rPr>
              <w:t>4. Дата рождения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331DC1" w:rsidRPr="00A13EBA" w:rsidRDefault="00331DC1" w:rsidP="00D12BBD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31DC1" w:rsidRPr="00A13EBA" w:rsidRDefault="00331DC1" w:rsidP="00331DC1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>(число, месяц, год)</w:t>
      </w: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 xml:space="preserve">                                                                                                                               </w:t>
      </w:r>
    </w:p>
    <w:p w:rsidR="00331DC1" w:rsidRPr="00A13EBA" w:rsidRDefault="00331DC1" w:rsidP="00331DC1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8"/>
          <w:szCs w:val="24"/>
          <w:lang w:eastAsia="ru-RU"/>
        </w:rPr>
      </w:pPr>
    </w:p>
    <w:tbl>
      <w:tblPr>
        <w:tblW w:w="0" w:type="auto"/>
        <w:tblInd w:w="57" w:type="dxa"/>
        <w:tblLook w:val="0000" w:firstRow="0" w:lastRow="0" w:firstColumn="0" w:lastColumn="0" w:noHBand="0" w:noVBand="0"/>
      </w:tblPr>
      <w:tblGrid>
        <w:gridCol w:w="2113"/>
        <w:gridCol w:w="7826"/>
      </w:tblGrid>
      <w:tr w:rsidR="00331DC1" w:rsidRPr="00A13EBA" w:rsidTr="00D12BBD">
        <w:tc>
          <w:tcPr>
            <w:tcW w:w="2178" w:type="dxa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lang w:eastAsia="ru-RU"/>
              </w:rPr>
            </w:pPr>
            <w:r w:rsidRPr="00A13EBA">
              <w:rPr>
                <w:rFonts w:ascii="Times New Roman" w:eastAsia="Times New Roman" w:hAnsi="Times New Roman" w:cs="Times New Roman"/>
                <w:lang w:eastAsia="ru-RU"/>
              </w:rPr>
              <w:t>5. Место рождения</w:t>
            </w:r>
          </w:p>
        </w:tc>
        <w:tc>
          <w:tcPr>
            <w:tcW w:w="8363" w:type="dxa"/>
            <w:tcBorders>
              <w:bottom w:val="single" w:sz="4" w:space="0" w:color="auto"/>
            </w:tcBorders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31DC1" w:rsidRPr="00A13EBA" w:rsidRDefault="00331DC1" w:rsidP="00331DC1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 xml:space="preserve">                                                      (республика, край, область, округ, город, район, поселок, село, деревня)</w:t>
      </w:r>
    </w:p>
    <w:p w:rsidR="00331DC1" w:rsidRPr="00A13EBA" w:rsidRDefault="00331DC1" w:rsidP="00331DC1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8"/>
          <w:szCs w:val="24"/>
          <w:lang w:eastAsia="ru-RU"/>
        </w:rPr>
      </w:pPr>
    </w:p>
    <w:p w:rsidR="00331DC1" w:rsidRPr="00A13EBA" w:rsidRDefault="00331DC1" w:rsidP="00331DC1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8"/>
          <w:szCs w:val="24"/>
          <w:lang w:eastAsia="ru-RU"/>
        </w:rPr>
      </w:pPr>
    </w:p>
    <w:tbl>
      <w:tblPr>
        <w:tblW w:w="0" w:type="auto"/>
        <w:tblInd w:w="57" w:type="dxa"/>
        <w:tblLook w:val="0000" w:firstRow="0" w:lastRow="0" w:firstColumn="0" w:lastColumn="0" w:noHBand="0" w:noVBand="0"/>
      </w:tblPr>
      <w:tblGrid>
        <w:gridCol w:w="1732"/>
        <w:gridCol w:w="8207"/>
      </w:tblGrid>
      <w:tr w:rsidR="00331DC1" w:rsidRPr="00A13EBA" w:rsidTr="00D12BBD">
        <w:tc>
          <w:tcPr>
            <w:tcW w:w="1752" w:type="dxa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lang w:eastAsia="ru-RU"/>
              </w:rPr>
            </w:pPr>
            <w:r w:rsidRPr="00A13EBA">
              <w:rPr>
                <w:rFonts w:ascii="Times New Roman" w:eastAsia="Times New Roman" w:hAnsi="Times New Roman" w:cs="Times New Roman"/>
                <w:lang w:eastAsia="ru-RU"/>
              </w:rPr>
              <w:t>6. Образование</w:t>
            </w:r>
          </w:p>
        </w:tc>
        <w:tc>
          <w:tcPr>
            <w:tcW w:w="8841" w:type="dxa"/>
            <w:tcBorders>
              <w:bottom w:val="single" w:sz="4" w:space="0" w:color="auto"/>
            </w:tcBorders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31DC1" w:rsidRPr="00A13EBA" w:rsidRDefault="00331DC1" w:rsidP="00331DC1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 xml:space="preserve">                                                (специальность по образованию, наименование учебного заведения, год окончания)</w:t>
      </w:r>
    </w:p>
    <w:p w:rsidR="00331DC1" w:rsidRPr="00A13EBA" w:rsidRDefault="00331DC1" w:rsidP="00331DC1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8"/>
          <w:szCs w:val="24"/>
          <w:lang w:eastAsia="ru-RU"/>
        </w:rPr>
      </w:pPr>
    </w:p>
    <w:tbl>
      <w:tblPr>
        <w:tblW w:w="10352" w:type="dxa"/>
        <w:tblInd w:w="57" w:type="dxa"/>
        <w:tblLook w:val="0000" w:firstRow="0" w:lastRow="0" w:firstColumn="0" w:lastColumn="0" w:noHBand="0" w:noVBand="0"/>
      </w:tblPr>
      <w:tblGrid>
        <w:gridCol w:w="2745"/>
        <w:gridCol w:w="7371"/>
        <w:gridCol w:w="236"/>
      </w:tblGrid>
      <w:tr w:rsidR="00331DC1" w:rsidRPr="00A13EBA" w:rsidTr="00D12BBD">
        <w:tc>
          <w:tcPr>
            <w:tcW w:w="2745" w:type="dxa"/>
          </w:tcPr>
          <w:p w:rsidR="00331DC1" w:rsidRPr="00A13EBA" w:rsidRDefault="00331DC1" w:rsidP="00D12BBD">
            <w:pPr>
              <w:spacing w:after="0" w:line="240" w:lineRule="auto"/>
              <w:ind w:right="-1058"/>
              <w:rPr>
                <w:rFonts w:ascii="Times New Roman" w:eastAsia="Times New Roman" w:hAnsi="Times New Roman" w:cs="Times New Roman"/>
                <w:lang w:eastAsia="ru-RU"/>
              </w:rPr>
            </w:pPr>
            <w:r w:rsidRPr="00A13EBA">
              <w:rPr>
                <w:rFonts w:ascii="Times New Roman" w:eastAsia="Times New Roman" w:hAnsi="Times New Roman" w:cs="Times New Roman"/>
                <w:lang w:eastAsia="ru-RU"/>
              </w:rPr>
              <w:t>7. Ученая степень, звание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331DC1" w:rsidRPr="00A13EBA" w:rsidRDefault="00331DC1" w:rsidP="00D12BBD">
            <w:pPr>
              <w:spacing w:after="0" w:line="240" w:lineRule="auto"/>
              <w:ind w:right="-105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" w:type="dxa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331DC1" w:rsidRPr="00A13EBA" w:rsidTr="00D12BBD">
        <w:tc>
          <w:tcPr>
            <w:tcW w:w="10116" w:type="dxa"/>
            <w:gridSpan w:val="2"/>
          </w:tcPr>
          <w:p w:rsidR="00331DC1" w:rsidRPr="00A13EBA" w:rsidRDefault="00331DC1" w:rsidP="00D12BBD">
            <w:pPr>
              <w:spacing w:after="0" w:line="240" w:lineRule="auto"/>
              <w:ind w:right="-1058"/>
              <w:rPr>
                <w:rFonts w:ascii="Times New Roman" w:eastAsia="Times New Roman" w:hAnsi="Times New Roman" w:cs="Times New Roman"/>
                <w:lang w:eastAsia="ru-RU"/>
              </w:rPr>
            </w:pPr>
            <w:r w:rsidRPr="00A13EBA">
              <w:rPr>
                <w:rFonts w:ascii="Times New Roman" w:eastAsia="Times New Roman" w:hAnsi="Times New Roman" w:cs="Times New Roman"/>
                <w:lang w:eastAsia="ru-RU"/>
              </w:rPr>
              <w:t>8. Какими государственными наградами, наградами Московской области, знаками отличия Губернатора</w:t>
            </w:r>
          </w:p>
          <w:p w:rsidR="00331DC1" w:rsidRPr="00A13EBA" w:rsidRDefault="00331DC1" w:rsidP="00D12BBD">
            <w:pPr>
              <w:spacing w:after="0" w:line="240" w:lineRule="auto"/>
              <w:ind w:right="-1058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13EBA">
              <w:rPr>
                <w:rFonts w:ascii="Times New Roman" w:eastAsia="Times New Roman" w:hAnsi="Times New Roman" w:cs="Times New Roman"/>
                <w:lang w:eastAsia="ru-RU"/>
              </w:rPr>
              <w:t xml:space="preserve">    Московской области награжден(а) и даты награждений</w:t>
            </w:r>
          </w:p>
        </w:tc>
        <w:tc>
          <w:tcPr>
            <w:tcW w:w="236" w:type="dxa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331DC1" w:rsidRPr="00A13EBA" w:rsidTr="00D12BBD">
        <w:trPr>
          <w:gridAfter w:val="1"/>
          <w:wAfter w:w="236" w:type="dxa"/>
          <w:cantSplit/>
        </w:trPr>
        <w:tc>
          <w:tcPr>
            <w:tcW w:w="10116" w:type="dxa"/>
            <w:gridSpan w:val="2"/>
            <w:tcBorders>
              <w:bottom w:val="single" w:sz="4" w:space="0" w:color="auto"/>
            </w:tcBorders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1DC1" w:rsidRPr="00A13EBA" w:rsidTr="00D12BBD">
        <w:trPr>
          <w:gridAfter w:val="1"/>
          <w:wAfter w:w="236" w:type="dxa"/>
          <w:cantSplit/>
        </w:trPr>
        <w:tc>
          <w:tcPr>
            <w:tcW w:w="10116" w:type="dxa"/>
            <w:gridSpan w:val="2"/>
            <w:tcBorders>
              <w:bottom w:val="single" w:sz="4" w:space="0" w:color="auto"/>
            </w:tcBorders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1DC1" w:rsidRPr="00A13EBA" w:rsidTr="00D12BBD">
        <w:trPr>
          <w:gridAfter w:val="1"/>
          <w:wAfter w:w="236" w:type="dxa"/>
          <w:cantSplit/>
        </w:trPr>
        <w:tc>
          <w:tcPr>
            <w:tcW w:w="101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31DC1" w:rsidRPr="00A13EBA" w:rsidRDefault="00331DC1" w:rsidP="00331DC1">
      <w:pPr>
        <w:spacing w:after="0" w:line="240" w:lineRule="auto"/>
        <w:ind w:right="57"/>
        <w:rPr>
          <w:rFonts w:ascii="Times New Roman" w:eastAsia="Times New Roman" w:hAnsi="Times New Roman" w:cs="Times New Roman"/>
          <w:sz w:val="8"/>
          <w:szCs w:val="24"/>
          <w:lang w:eastAsia="ru-RU"/>
        </w:rPr>
      </w:pPr>
    </w:p>
    <w:tbl>
      <w:tblPr>
        <w:tblW w:w="0" w:type="auto"/>
        <w:tblInd w:w="57" w:type="dxa"/>
        <w:tblLook w:val="0000" w:firstRow="0" w:lastRow="0" w:firstColumn="0" w:lastColumn="0" w:noHBand="0" w:noVBand="0"/>
      </w:tblPr>
      <w:tblGrid>
        <w:gridCol w:w="2119"/>
        <w:gridCol w:w="7820"/>
      </w:tblGrid>
      <w:tr w:rsidR="00331DC1" w:rsidRPr="00A13EBA" w:rsidTr="00D12BBD">
        <w:tc>
          <w:tcPr>
            <w:tcW w:w="2178" w:type="dxa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lang w:eastAsia="ru-RU"/>
              </w:rPr>
            </w:pPr>
            <w:r w:rsidRPr="00A13EBA">
              <w:rPr>
                <w:rFonts w:ascii="Times New Roman" w:eastAsia="Times New Roman" w:hAnsi="Times New Roman" w:cs="Times New Roman"/>
                <w:lang w:eastAsia="ru-RU"/>
              </w:rPr>
              <w:t>9. Домашний адрес</w:t>
            </w:r>
          </w:p>
        </w:tc>
        <w:tc>
          <w:tcPr>
            <w:tcW w:w="8363" w:type="dxa"/>
            <w:tcBorders>
              <w:bottom w:val="single" w:sz="4" w:space="0" w:color="auto"/>
            </w:tcBorders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</w:p>
        </w:tc>
      </w:tr>
    </w:tbl>
    <w:p w:rsidR="00331DC1" w:rsidRPr="00A13EBA" w:rsidRDefault="00331DC1" w:rsidP="00331DC1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8"/>
          <w:szCs w:val="24"/>
          <w:lang w:eastAsia="ru-RU"/>
        </w:rPr>
      </w:pPr>
    </w:p>
    <w:tbl>
      <w:tblPr>
        <w:tblW w:w="11958" w:type="dxa"/>
        <w:tblInd w:w="57" w:type="dxa"/>
        <w:tblLook w:val="0000" w:firstRow="0" w:lastRow="0" w:firstColumn="0" w:lastColumn="0" w:noHBand="0" w:noVBand="0"/>
      </w:tblPr>
      <w:tblGrid>
        <w:gridCol w:w="2603"/>
        <w:gridCol w:w="2126"/>
        <w:gridCol w:w="7229"/>
      </w:tblGrid>
      <w:tr w:rsidR="00331DC1" w:rsidRPr="00A13EBA" w:rsidTr="00D12BBD">
        <w:tc>
          <w:tcPr>
            <w:tcW w:w="2603" w:type="dxa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lang w:eastAsia="ru-RU"/>
              </w:rPr>
            </w:pPr>
            <w:r w:rsidRPr="00A13EBA">
              <w:rPr>
                <w:rFonts w:ascii="Times New Roman" w:eastAsia="Times New Roman" w:hAnsi="Times New Roman" w:cs="Times New Roman"/>
                <w:lang w:eastAsia="ru-RU"/>
              </w:rPr>
              <w:t>10. Общий стаж работы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331DC1" w:rsidRPr="00A13EBA" w:rsidRDefault="00331DC1" w:rsidP="00D12BBD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7229" w:type="dxa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13EBA">
              <w:rPr>
                <w:rFonts w:ascii="Times New Roman" w:eastAsia="Times New Roman" w:hAnsi="Times New Roman" w:cs="Times New Roman"/>
                <w:lang w:eastAsia="ru-RU"/>
              </w:rPr>
              <w:t>стаж работы в отрасли (по специальности)</w:t>
            </w:r>
          </w:p>
        </w:tc>
      </w:tr>
    </w:tbl>
    <w:p w:rsidR="00331DC1" w:rsidRPr="00A13EBA" w:rsidRDefault="00331DC1" w:rsidP="00331DC1">
      <w:pPr>
        <w:spacing w:after="0" w:line="240" w:lineRule="auto"/>
        <w:ind w:right="57"/>
        <w:rPr>
          <w:rFonts w:ascii="Times New Roman" w:eastAsia="Times New Roman" w:hAnsi="Times New Roman" w:cs="Times New Roman"/>
          <w:sz w:val="8"/>
          <w:szCs w:val="24"/>
          <w:lang w:eastAsia="ru-RU"/>
        </w:rPr>
      </w:pPr>
    </w:p>
    <w:tbl>
      <w:tblPr>
        <w:tblW w:w="10116" w:type="dxa"/>
        <w:tblInd w:w="57" w:type="dxa"/>
        <w:tblLook w:val="0000" w:firstRow="0" w:lastRow="0" w:firstColumn="0" w:lastColumn="0" w:noHBand="0" w:noVBand="0"/>
      </w:tblPr>
      <w:tblGrid>
        <w:gridCol w:w="1327"/>
        <w:gridCol w:w="1843"/>
        <w:gridCol w:w="4014"/>
        <w:gridCol w:w="2932"/>
      </w:tblGrid>
      <w:tr w:rsidR="00331DC1" w:rsidRPr="00A13EBA" w:rsidTr="00D12BBD">
        <w:tc>
          <w:tcPr>
            <w:tcW w:w="1327" w:type="dxa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lang w:eastAsia="ru-RU"/>
              </w:rPr>
            </w:pPr>
            <w:r w:rsidRPr="00A13EBA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     </w:t>
            </w:r>
            <w:r w:rsidRPr="00A13EB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14" w:type="dxa"/>
          </w:tcPr>
          <w:p w:rsidR="00331DC1" w:rsidRPr="00A13EBA" w:rsidRDefault="00331DC1" w:rsidP="00D12BBD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13EBA">
              <w:rPr>
                <w:rFonts w:ascii="Times New Roman" w:eastAsia="Times New Roman" w:hAnsi="Times New Roman" w:cs="Times New Roman"/>
                <w:lang w:eastAsia="ru-RU"/>
              </w:rPr>
              <w:t>стаж работы в данном коллективе</w:t>
            </w:r>
          </w:p>
        </w:tc>
        <w:tc>
          <w:tcPr>
            <w:tcW w:w="2932" w:type="dxa"/>
            <w:tcBorders>
              <w:bottom w:val="single" w:sz="4" w:space="0" w:color="auto"/>
            </w:tcBorders>
          </w:tcPr>
          <w:p w:rsidR="00331DC1" w:rsidRPr="00A13EBA" w:rsidRDefault="00331DC1" w:rsidP="00D12BBD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</w:tbl>
    <w:p w:rsidR="00331DC1" w:rsidRPr="00A13EBA" w:rsidRDefault="00331DC1" w:rsidP="00331DC1">
      <w:pPr>
        <w:spacing w:after="0" w:line="240" w:lineRule="auto"/>
        <w:ind w:right="57"/>
        <w:rPr>
          <w:rFonts w:ascii="Times New Roman" w:eastAsia="Times New Roman" w:hAnsi="Times New Roman" w:cs="Times New Roman"/>
          <w:sz w:val="8"/>
          <w:szCs w:val="24"/>
          <w:lang w:eastAsia="ru-RU"/>
        </w:rPr>
      </w:pPr>
    </w:p>
    <w:p w:rsidR="00331DC1" w:rsidRPr="00A13EBA" w:rsidRDefault="00331DC1" w:rsidP="00331DC1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br w:type="page"/>
      </w:r>
    </w:p>
    <w:tbl>
      <w:tblPr>
        <w:tblW w:w="10116" w:type="dxa"/>
        <w:tblInd w:w="57" w:type="dxa"/>
        <w:tblLayout w:type="fixed"/>
        <w:tblLook w:val="0000" w:firstRow="0" w:lastRow="0" w:firstColumn="0" w:lastColumn="0" w:noHBand="0" w:noVBand="0"/>
      </w:tblPr>
      <w:tblGrid>
        <w:gridCol w:w="1611"/>
        <w:gridCol w:w="3827"/>
        <w:gridCol w:w="4678"/>
      </w:tblGrid>
      <w:tr w:rsidR="00331DC1" w:rsidRPr="00A13EBA" w:rsidTr="00D12BBD">
        <w:tc>
          <w:tcPr>
            <w:tcW w:w="1611" w:type="dxa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lang w:eastAsia="ru-RU"/>
              </w:rPr>
            </w:pPr>
            <w:r w:rsidRPr="00A13EB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Кандидатура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331DC1" w:rsidRPr="00A13EBA" w:rsidRDefault="00331DC1" w:rsidP="00D12BBD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331DC1" w:rsidRPr="00A13EBA" w:rsidRDefault="00331DC1" w:rsidP="00D12BBD">
            <w:pPr>
              <w:spacing w:after="0" w:line="240" w:lineRule="auto"/>
              <w:ind w:right="-137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13EBA">
              <w:rPr>
                <w:rFonts w:ascii="Times New Roman" w:eastAsia="Times New Roman" w:hAnsi="Times New Roman" w:cs="Times New Roman"/>
                <w:lang w:eastAsia="ru-RU"/>
              </w:rPr>
              <w:t xml:space="preserve">к награждению </w:t>
            </w:r>
            <w:r w:rsidRPr="00A13EBA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_______________________________</w:t>
            </w:r>
          </w:p>
        </w:tc>
      </w:tr>
    </w:tbl>
    <w:p w:rsidR="00331DC1" w:rsidRPr="00A13EBA" w:rsidRDefault="00331DC1" w:rsidP="00331DC1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                                         (фамилия, инициалы)                                                                  (наименование</w:t>
      </w:r>
    </w:p>
    <w:p w:rsidR="00331DC1" w:rsidRPr="00A13EBA" w:rsidRDefault="00331DC1" w:rsidP="00331DC1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8"/>
          <w:szCs w:val="24"/>
          <w:lang w:eastAsia="ru-RU"/>
        </w:rPr>
      </w:pP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39"/>
      </w:tblGrid>
      <w:tr w:rsidR="00331DC1" w:rsidRPr="003B6B6F" w:rsidTr="00D12BBD">
        <w:tc>
          <w:tcPr>
            <w:tcW w:w="10512" w:type="dxa"/>
            <w:tcBorders>
              <w:top w:val="nil"/>
              <w:left w:val="nil"/>
              <w:bottom w:val="nil"/>
              <w:right w:val="nil"/>
            </w:tcBorders>
          </w:tcPr>
          <w:p w:rsidR="00331DC1" w:rsidRPr="003B6B6F" w:rsidRDefault="00331DC1" w:rsidP="00D12BBD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B6B6F">
              <w:rPr>
                <w:rFonts w:ascii="Times New Roman" w:eastAsia="Times New Roman" w:hAnsi="Times New Roman" w:cs="Times New Roman"/>
                <w:lang w:eastAsia="ru-RU"/>
              </w:rPr>
              <w:t xml:space="preserve">________________________________________________________________ рекомендована </w:t>
            </w:r>
          </w:p>
          <w:p w:rsidR="00331DC1" w:rsidRPr="003B6B6F" w:rsidRDefault="00331DC1" w:rsidP="00D12BBD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B6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награды городского округа Реутов)</w:t>
            </w:r>
          </w:p>
          <w:p w:rsidR="00331DC1" w:rsidRPr="003B6B6F" w:rsidRDefault="00331DC1" w:rsidP="00D12BBD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B6B6F">
              <w:rPr>
                <w:rFonts w:ascii="Times New Roman" w:eastAsia="Times New Roman" w:hAnsi="Times New Roman" w:cs="Times New Roman"/>
                <w:lang w:eastAsia="ru-RU"/>
              </w:rPr>
              <w:t xml:space="preserve">собранием  </w:t>
            </w:r>
          </w:p>
          <w:p w:rsidR="00331DC1" w:rsidRPr="003B6B6F" w:rsidRDefault="00331DC1" w:rsidP="00D12BBD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B6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</w:t>
            </w:r>
          </w:p>
        </w:tc>
      </w:tr>
    </w:tbl>
    <w:p w:rsidR="00331DC1" w:rsidRPr="00A13EBA" w:rsidRDefault="00331DC1" w:rsidP="00331DC1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8"/>
          <w:szCs w:val="24"/>
          <w:lang w:eastAsia="ru-RU"/>
        </w:rPr>
      </w:pPr>
    </w:p>
    <w:p w:rsidR="00331DC1" w:rsidRPr="00A13EBA" w:rsidRDefault="00331DC1" w:rsidP="00331DC1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8"/>
          <w:szCs w:val="24"/>
          <w:lang w:eastAsia="ru-RU"/>
        </w:rPr>
      </w:pPr>
      <w:r w:rsidRPr="00A13EBA">
        <w:rPr>
          <w:rFonts w:ascii="Times New Roman" w:eastAsia="Times New Roman" w:hAnsi="Times New Roman" w:cs="Times New Roman"/>
          <w:lang w:eastAsia="ru-RU"/>
        </w:rPr>
        <w:t>(советом)  коллектива</w:t>
      </w:r>
    </w:p>
    <w:p w:rsidR="00331DC1" w:rsidRPr="00A13EBA" w:rsidRDefault="00331DC1" w:rsidP="00331DC1">
      <w:pPr>
        <w:spacing w:after="0" w:line="240" w:lineRule="auto"/>
        <w:ind w:right="57"/>
        <w:rPr>
          <w:rFonts w:ascii="Times New Roman" w:eastAsia="Times New Roman" w:hAnsi="Times New Roman" w:cs="Times New Roman"/>
          <w:sz w:val="8"/>
          <w:szCs w:val="24"/>
          <w:lang w:eastAsia="ru-RU"/>
        </w:rPr>
      </w:pP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39"/>
      </w:tblGrid>
      <w:tr w:rsidR="00331DC1" w:rsidRPr="00A13EBA" w:rsidTr="00D12BBD">
        <w:tc>
          <w:tcPr>
            <w:tcW w:w="105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</w:tbl>
    <w:p w:rsidR="00331DC1" w:rsidRPr="00A13EBA" w:rsidRDefault="00331DC1" w:rsidP="00331DC1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>(наименование организации)</w:t>
      </w:r>
    </w:p>
    <w:p w:rsidR="00331DC1" w:rsidRPr="00A13EBA" w:rsidRDefault="00331DC1" w:rsidP="00331DC1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331DC1" w:rsidRPr="00A13EBA" w:rsidRDefault="00331DC1" w:rsidP="00331DC1">
      <w:pPr>
        <w:spacing w:after="0" w:line="240" w:lineRule="auto"/>
        <w:ind w:left="57" w:right="57"/>
        <w:rPr>
          <w:rFonts w:ascii="Times New Roman" w:eastAsia="Times New Roman" w:hAnsi="Times New Roman" w:cs="Times New Roman"/>
          <w:lang w:eastAsia="ru-RU"/>
        </w:rPr>
      </w:pPr>
      <w:r w:rsidRPr="00A13EBA">
        <w:rPr>
          <w:rFonts w:ascii="Times New Roman" w:eastAsia="Times New Roman" w:hAnsi="Times New Roman" w:cs="Times New Roman"/>
          <w:lang w:eastAsia="ru-RU"/>
        </w:rPr>
        <w:t>протокол № ____________________ от _____   _______________  20____ г.</w:t>
      </w:r>
    </w:p>
    <w:p w:rsidR="00331DC1" w:rsidRPr="00A13EBA" w:rsidRDefault="00331DC1" w:rsidP="00331DC1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331DC1" w:rsidRPr="00A13EBA" w:rsidRDefault="00331DC1" w:rsidP="00331DC1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331DC1" w:rsidRPr="00A13EBA" w:rsidRDefault="00331DC1" w:rsidP="00331DC1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tbl>
      <w:tblPr>
        <w:tblW w:w="0" w:type="auto"/>
        <w:tblInd w:w="57" w:type="dxa"/>
        <w:tblLook w:val="0000" w:firstRow="0" w:lastRow="0" w:firstColumn="0" w:lastColumn="0" w:noHBand="0" w:noVBand="0"/>
      </w:tblPr>
      <w:tblGrid>
        <w:gridCol w:w="3379"/>
        <w:gridCol w:w="3280"/>
        <w:gridCol w:w="3280"/>
      </w:tblGrid>
      <w:tr w:rsidR="00331DC1" w:rsidRPr="00A13EBA" w:rsidTr="00D12BBD">
        <w:tc>
          <w:tcPr>
            <w:tcW w:w="3504" w:type="dxa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3EBA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  </w:t>
            </w:r>
            <w:r w:rsidRPr="00A13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организации</w:t>
            </w:r>
          </w:p>
        </w:tc>
        <w:tc>
          <w:tcPr>
            <w:tcW w:w="3504" w:type="dxa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3504" w:type="dxa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</w:tbl>
    <w:p w:rsidR="00331DC1" w:rsidRPr="00A13EBA" w:rsidRDefault="00331DC1" w:rsidP="00331DC1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8"/>
          <w:szCs w:val="24"/>
          <w:lang w:eastAsia="ru-RU"/>
        </w:rPr>
      </w:pPr>
    </w:p>
    <w:p w:rsidR="00331DC1" w:rsidRPr="00A13EBA" w:rsidRDefault="00331DC1" w:rsidP="00331DC1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8"/>
          <w:szCs w:val="24"/>
          <w:lang w:eastAsia="ru-RU"/>
        </w:rPr>
      </w:pPr>
    </w:p>
    <w:tbl>
      <w:tblPr>
        <w:tblW w:w="0" w:type="auto"/>
        <w:tblInd w:w="57" w:type="dxa"/>
        <w:tblLook w:val="0000" w:firstRow="0" w:lastRow="0" w:firstColumn="0" w:lastColumn="0" w:noHBand="0" w:noVBand="0"/>
      </w:tblPr>
      <w:tblGrid>
        <w:gridCol w:w="3313"/>
        <w:gridCol w:w="3313"/>
        <w:gridCol w:w="3313"/>
      </w:tblGrid>
      <w:tr w:rsidR="00331DC1" w:rsidRPr="00A13EBA" w:rsidTr="00D12BBD">
        <w:tc>
          <w:tcPr>
            <w:tcW w:w="3504" w:type="dxa"/>
            <w:tcBorders>
              <w:bottom w:val="single" w:sz="4" w:space="0" w:color="auto"/>
            </w:tcBorders>
          </w:tcPr>
          <w:p w:rsidR="00331DC1" w:rsidRPr="00A13EBA" w:rsidRDefault="00331DC1" w:rsidP="00D12BBD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504" w:type="dxa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3504" w:type="dxa"/>
            <w:tcBorders>
              <w:bottom w:val="single" w:sz="4" w:space="0" w:color="auto"/>
            </w:tcBorders>
          </w:tcPr>
          <w:p w:rsidR="00331DC1" w:rsidRPr="00A13EBA" w:rsidRDefault="00331DC1" w:rsidP="00D12BBD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</w:tbl>
    <w:p w:rsidR="00331DC1" w:rsidRPr="00A13EBA" w:rsidRDefault="00331DC1" w:rsidP="00331DC1">
      <w:pPr>
        <w:spacing w:after="0" w:line="240" w:lineRule="auto"/>
        <w:ind w:left="57" w:right="57" w:firstLine="651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(подпись)</w:t>
      </w: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 xml:space="preserve">      (фамилия, инициалы)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31DC1" w:rsidRPr="00A13EBA" w:rsidRDefault="00331DC1" w:rsidP="00331DC1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8"/>
          <w:szCs w:val="24"/>
          <w:lang w:eastAsia="ru-RU"/>
        </w:rPr>
      </w:pPr>
    </w:p>
    <w:tbl>
      <w:tblPr>
        <w:tblW w:w="0" w:type="auto"/>
        <w:tblInd w:w="57" w:type="dxa"/>
        <w:tblLook w:val="0000" w:firstRow="0" w:lastRow="0" w:firstColumn="0" w:lastColumn="0" w:noHBand="0" w:noVBand="0"/>
      </w:tblPr>
      <w:tblGrid>
        <w:gridCol w:w="3313"/>
        <w:gridCol w:w="3313"/>
        <w:gridCol w:w="3313"/>
      </w:tblGrid>
      <w:tr w:rsidR="00331DC1" w:rsidRPr="00A13EBA" w:rsidTr="00D12BBD">
        <w:tc>
          <w:tcPr>
            <w:tcW w:w="3504" w:type="dxa"/>
          </w:tcPr>
          <w:p w:rsidR="00331DC1" w:rsidRPr="00A13EBA" w:rsidRDefault="00331DC1" w:rsidP="00D12BBD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504" w:type="dxa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3504" w:type="dxa"/>
          </w:tcPr>
          <w:p w:rsidR="00331DC1" w:rsidRPr="00A13EBA" w:rsidRDefault="00331DC1" w:rsidP="00D12BBD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</w:tbl>
    <w:p w:rsidR="00331DC1" w:rsidRPr="00A13EBA" w:rsidRDefault="00331DC1" w:rsidP="00331DC1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</w:t>
      </w:r>
    </w:p>
    <w:p w:rsidR="00331DC1" w:rsidRPr="00A13EBA" w:rsidRDefault="00331DC1" w:rsidP="00331DC1">
      <w:pPr>
        <w:spacing w:after="0" w:line="240" w:lineRule="auto"/>
        <w:ind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EBA">
        <w:rPr>
          <w:rFonts w:ascii="Times New Roman" w:eastAsia="Times New Roman" w:hAnsi="Times New Roman" w:cs="Times New Roman"/>
          <w:sz w:val="24"/>
          <w:szCs w:val="24"/>
          <w:lang w:eastAsia="ru-RU"/>
        </w:rPr>
        <w:t>М.П.</w:t>
      </w:r>
      <w:r w:rsidRPr="00A13E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</w:t>
      </w:r>
    </w:p>
    <w:p w:rsidR="00331DC1" w:rsidRPr="00A13EBA" w:rsidRDefault="00331DC1" w:rsidP="00331DC1">
      <w:pPr>
        <w:spacing w:after="0" w:line="240" w:lineRule="auto"/>
        <w:ind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Pr="00A13EBA" w:rsidRDefault="00331DC1" w:rsidP="00331DC1">
      <w:pPr>
        <w:spacing w:after="0" w:line="240" w:lineRule="auto"/>
        <w:ind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EBA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«_____» _____________ 20____ г.</w:t>
      </w:r>
      <w:r w:rsidRPr="00A13E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</w:t>
      </w:r>
    </w:p>
    <w:p w:rsidR="00331DC1" w:rsidRPr="00A13EBA" w:rsidRDefault="00331DC1" w:rsidP="00331DC1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331DC1" w:rsidRPr="00A13EBA" w:rsidRDefault="00331DC1" w:rsidP="00331DC1">
      <w:pPr>
        <w:spacing w:after="0" w:line="240" w:lineRule="auto"/>
        <w:ind w:right="5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331DC1" w:rsidRPr="00A13EBA" w:rsidRDefault="00331DC1" w:rsidP="00331DC1">
      <w:pPr>
        <w:spacing w:after="0" w:line="240" w:lineRule="auto"/>
        <w:ind w:right="5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331DC1" w:rsidRPr="00A13EBA" w:rsidRDefault="00331DC1" w:rsidP="00331DC1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B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Согласовано:</w:t>
      </w:r>
    </w:p>
    <w:p w:rsidR="00331DC1" w:rsidRPr="00A13EBA" w:rsidRDefault="00331DC1" w:rsidP="00331DC1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39"/>
      </w:tblGrid>
      <w:tr w:rsidR="00331DC1" w:rsidRPr="00A13EBA" w:rsidTr="00D12BBD">
        <w:tc>
          <w:tcPr>
            <w:tcW w:w="105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31DC1" w:rsidRPr="00A13EBA" w:rsidRDefault="00331DC1" w:rsidP="00D12BBD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</w:tbl>
    <w:p w:rsidR="00331DC1" w:rsidRPr="00A13EBA" w:rsidRDefault="00331DC1" w:rsidP="00331DC1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ru-RU"/>
        </w:rPr>
        <w:t>(Первый заместитель Главы А</w:t>
      </w: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sz w:val="20"/>
          <w:szCs w:val="24"/>
          <w:lang w:eastAsia="ru-RU"/>
        </w:rPr>
        <w:t>министрации, заместитель Главы А</w:t>
      </w: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>дминистрации, в ведении которого находится соответствующая сфера деятельности)</w:t>
      </w:r>
    </w:p>
    <w:p w:rsidR="00331DC1" w:rsidRPr="00A13EBA" w:rsidRDefault="00331DC1" w:rsidP="00331DC1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331DC1" w:rsidRPr="00A13EBA" w:rsidRDefault="00331DC1" w:rsidP="00331DC1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tbl>
      <w:tblPr>
        <w:tblW w:w="0" w:type="auto"/>
        <w:tblInd w:w="57" w:type="dxa"/>
        <w:tblLook w:val="0000" w:firstRow="0" w:lastRow="0" w:firstColumn="0" w:lastColumn="0" w:noHBand="0" w:noVBand="0"/>
      </w:tblPr>
      <w:tblGrid>
        <w:gridCol w:w="3313"/>
        <w:gridCol w:w="3313"/>
        <w:gridCol w:w="3313"/>
      </w:tblGrid>
      <w:tr w:rsidR="00331DC1" w:rsidRPr="00A13EBA" w:rsidTr="00D12BBD">
        <w:tc>
          <w:tcPr>
            <w:tcW w:w="3504" w:type="dxa"/>
            <w:tcBorders>
              <w:bottom w:val="single" w:sz="4" w:space="0" w:color="auto"/>
            </w:tcBorders>
          </w:tcPr>
          <w:p w:rsidR="00331DC1" w:rsidRPr="00A13EBA" w:rsidRDefault="00331DC1" w:rsidP="00D12BBD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504" w:type="dxa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3504" w:type="dxa"/>
            <w:tcBorders>
              <w:bottom w:val="single" w:sz="4" w:space="0" w:color="auto"/>
            </w:tcBorders>
          </w:tcPr>
          <w:p w:rsidR="00331DC1" w:rsidRPr="00A13EBA" w:rsidRDefault="00331DC1" w:rsidP="00D12BBD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</w:tbl>
    <w:p w:rsidR="00331DC1" w:rsidRPr="00A13EBA" w:rsidRDefault="00331DC1" w:rsidP="00331DC1">
      <w:pPr>
        <w:spacing w:after="0" w:line="240" w:lineRule="auto"/>
        <w:ind w:left="708" w:right="5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(подпись)                                                                                                                        (фамилия, инициалы)</w:t>
      </w: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 xml:space="preserve"> </w:t>
      </w: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 xml:space="preserve">           </w:t>
      </w:r>
    </w:p>
    <w:p w:rsidR="00331DC1" w:rsidRPr="00A13EBA" w:rsidRDefault="00331DC1" w:rsidP="00331DC1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331DC1" w:rsidRPr="00A13EBA" w:rsidRDefault="00331DC1" w:rsidP="00331DC1">
      <w:pPr>
        <w:spacing w:after="0" w:line="240" w:lineRule="auto"/>
        <w:ind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EBA">
        <w:rPr>
          <w:rFonts w:ascii="Times New Roman" w:eastAsia="Times New Roman" w:hAnsi="Times New Roman" w:cs="Times New Roman"/>
          <w:sz w:val="24"/>
          <w:szCs w:val="24"/>
          <w:lang w:eastAsia="ru-RU"/>
        </w:rPr>
        <w:t>М.П.</w:t>
      </w:r>
    </w:p>
    <w:p w:rsidR="00331DC1" w:rsidRPr="00A13EBA" w:rsidRDefault="00331DC1" w:rsidP="00331DC1">
      <w:pPr>
        <w:spacing w:after="0" w:line="240" w:lineRule="auto"/>
        <w:ind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Pr="00A13EBA" w:rsidRDefault="00331DC1" w:rsidP="00331DC1">
      <w:pPr>
        <w:spacing w:after="0" w:line="240" w:lineRule="auto"/>
        <w:ind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EBA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«____»_______________ 20____ г.</w:t>
      </w:r>
    </w:p>
    <w:p w:rsidR="00331DC1" w:rsidRPr="00A13EBA" w:rsidRDefault="00331DC1" w:rsidP="00331DC1">
      <w:pPr>
        <w:spacing w:after="0" w:line="240" w:lineRule="auto"/>
        <w:ind w:right="5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331DC1" w:rsidRPr="00A13EBA" w:rsidRDefault="00331DC1" w:rsidP="00331DC1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331DC1" w:rsidRPr="00A13EBA" w:rsidRDefault="00331DC1" w:rsidP="00331D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B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Согласовано:</w:t>
      </w:r>
    </w:p>
    <w:p w:rsidR="00331DC1" w:rsidRPr="00A13EBA" w:rsidRDefault="00331DC1" w:rsidP="00331D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39"/>
      </w:tblGrid>
      <w:tr w:rsidR="00331DC1" w:rsidRPr="00A13EBA" w:rsidTr="00D12BBD">
        <w:tc>
          <w:tcPr>
            <w:tcW w:w="105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31DC1" w:rsidRPr="00A13EBA" w:rsidRDefault="00331DC1" w:rsidP="00D12BBD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</w:t>
            </w:r>
            <w:r w:rsidRPr="004021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городского округа </w:t>
            </w:r>
            <w:r w:rsidRPr="00A13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Реутов </w:t>
            </w:r>
          </w:p>
        </w:tc>
      </w:tr>
    </w:tbl>
    <w:p w:rsidR="00331DC1" w:rsidRPr="00A13EBA" w:rsidRDefault="00331DC1" w:rsidP="00331D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A13EBA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</w:t>
      </w:r>
    </w:p>
    <w:p w:rsidR="00331DC1" w:rsidRPr="00A13EBA" w:rsidRDefault="00331DC1" w:rsidP="00331DC1">
      <w:pPr>
        <w:spacing w:after="0" w:line="240" w:lineRule="auto"/>
        <w:ind w:right="5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tbl>
      <w:tblPr>
        <w:tblW w:w="0" w:type="auto"/>
        <w:tblInd w:w="57" w:type="dxa"/>
        <w:tblLook w:val="0000" w:firstRow="0" w:lastRow="0" w:firstColumn="0" w:lastColumn="0" w:noHBand="0" w:noVBand="0"/>
      </w:tblPr>
      <w:tblGrid>
        <w:gridCol w:w="3313"/>
        <w:gridCol w:w="3313"/>
        <w:gridCol w:w="3313"/>
      </w:tblGrid>
      <w:tr w:rsidR="00331DC1" w:rsidRPr="00A13EBA" w:rsidTr="00D12BBD">
        <w:tc>
          <w:tcPr>
            <w:tcW w:w="3504" w:type="dxa"/>
            <w:tcBorders>
              <w:bottom w:val="single" w:sz="4" w:space="0" w:color="auto"/>
            </w:tcBorders>
          </w:tcPr>
          <w:p w:rsidR="00331DC1" w:rsidRPr="00A13EBA" w:rsidRDefault="00331DC1" w:rsidP="00D12BBD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504" w:type="dxa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3504" w:type="dxa"/>
            <w:tcBorders>
              <w:bottom w:val="single" w:sz="4" w:space="0" w:color="auto"/>
            </w:tcBorders>
          </w:tcPr>
          <w:p w:rsidR="00331DC1" w:rsidRPr="00A13EBA" w:rsidRDefault="00331DC1" w:rsidP="00D12BBD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</w:tbl>
    <w:p w:rsidR="00331DC1" w:rsidRPr="00A13EBA" w:rsidRDefault="00331DC1" w:rsidP="00331DC1">
      <w:pPr>
        <w:spacing w:after="0" w:line="240" w:lineRule="auto"/>
        <w:ind w:left="708" w:right="5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(подпись)                                                                                                                    (фамилия, инициалы)</w:t>
      </w: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 xml:space="preserve">           </w:t>
      </w:r>
    </w:p>
    <w:p w:rsidR="00331DC1" w:rsidRPr="00A13EBA" w:rsidRDefault="00331DC1" w:rsidP="00331DC1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331DC1" w:rsidRPr="00A13EBA" w:rsidRDefault="00331DC1" w:rsidP="00331DC1">
      <w:pPr>
        <w:spacing w:after="0" w:line="240" w:lineRule="auto"/>
        <w:ind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EBA">
        <w:rPr>
          <w:rFonts w:ascii="Times New Roman" w:eastAsia="Times New Roman" w:hAnsi="Times New Roman" w:cs="Times New Roman"/>
          <w:sz w:val="24"/>
          <w:szCs w:val="24"/>
          <w:lang w:eastAsia="ru-RU"/>
        </w:rPr>
        <w:t>М.П.</w:t>
      </w:r>
    </w:p>
    <w:p w:rsidR="00331DC1" w:rsidRPr="00A13EBA" w:rsidRDefault="00331DC1" w:rsidP="00331DC1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331DC1" w:rsidRPr="00A13EBA" w:rsidRDefault="00331DC1" w:rsidP="00331D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E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«____»_______________ 20____ г</w:t>
      </w:r>
    </w:p>
    <w:p w:rsidR="00331DC1" w:rsidRPr="00A13EBA" w:rsidRDefault="00331DC1" w:rsidP="00331D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Pr="00A13EBA" w:rsidRDefault="00331DC1" w:rsidP="00331DC1">
      <w:pPr>
        <w:spacing w:after="0" w:line="240" w:lineRule="auto"/>
        <w:ind w:left="57" w:right="57"/>
        <w:rPr>
          <w:rFonts w:ascii="Times New Roman" w:eastAsia="Times New Roman" w:hAnsi="Times New Roman" w:cs="Times New Roman"/>
          <w:lang w:eastAsia="ru-RU"/>
        </w:rPr>
      </w:pPr>
      <w:r w:rsidRPr="00A13EBA">
        <w:rPr>
          <w:rFonts w:ascii="Times New Roman" w:eastAsia="Times New Roman" w:hAnsi="Times New Roman" w:cs="Times New Roman"/>
          <w:lang w:eastAsia="ru-RU"/>
        </w:rPr>
        <w:lastRenderedPageBreak/>
        <w:t>11. Трудовая деятельность (включая учебу в высших</w:t>
      </w:r>
      <w:r w:rsidR="00911F67">
        <w:rPr>
          <w:rFonts w:ascii="Times New Roman" w:eastAsia="Times New Roman" w:hAnsi="Times New Roman" w:cs="Times New Roman"/>
          <w:lang w:eastAsia="ru-RU"/>
        </w:rPr>
        <w:t xml:space="preserve"> и средних специальных учебных </w:t>
      </w:r>
      <w:r w:rsidRPr="00A13EBA">
        <w:rPr>
          <w:rFonts w:ascii="Times New Roman" w:eastAsia="Times New Roman" w:hAnsi="Times New Roman" w:cs="Times New Roman"/>
          <w:lang w:eastAsia="ru-RU"/>
        </w:rPr>
        <w:t>заведениях, военную службу)</w:t>
      </w:r>
    </w:p>
    <w:p w:rsidR="00331DC1" w:rsidRPr="00A13EBA" w:rsidRDefault="00331DC1" w:rsidP="00331DC1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67"/>
        <w:gridCol w:w="1199"/>
        <w:gridCol w:w="4042"/>
        <w:gridCol w:w="3231"/>
      </w:tblGrid>
      <w:tr w:rsidR="00331DC1" w:rsidRPr="00A13EBA" w:rsidTr="00D12BBD">
        <w:trPr>
          <w:cantSplit/>
        </w:trPr>
        <w:tc>
          <w:tcPr>
            <w:tcW w:w="2618" w:type="dxa"/>
            <w:gridSpan w:val="2"/>
          </w:tcPr>
          <w:p w:rsidR="00331DC1" w:rsidRPr="00A13EBA" w:rsidRDefault="00331DC1" w:rsidP="00D12BBD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3EBA">
              <w:rPr>
                <w:rFonts w:ascii="Times New Roman" w:eastAsia="Times New Roman" w:hAnsi="Times New Roman" w:cs="Times New Roman"/>
                <w:lang w:eastAsia="ru-RU"/>
              </w:rPr>
              <w:t>Месяц и год</w:t>
            </w:r>
          </w:p>
        </w:tc>
        <w:tc>
          <w:tcPr>
            <w:tcW w:w="4453" w:type="dxa"/>
            <w:vMerge w:val="restart"/>
          </w:tcPr>
          <w:p w:rsidR="00331DC1" w:rsidRPr="00A13EBA" w:rsidRDefault="00331DC1" w:rsidP="00D12BBD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  <w:p w:rsidR="00331DC1" w:rsidRPr="00A13EBA" w:rsidRDefault="00331DC1" w:rsidP="00D12BBD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3EBA">
              <w:rPr>
                <w:rFonts w:ascii="Times New Roman" w:eastAsia="Times New Roman" w:hAnsi="Times New Roman" w:cs="Times New Roman"/>
                <w:lang w:eastAsia="ru-RU"/>
              </w:rPr>
              <w:t>Должность с указанием организации</w:t>
            </w:r>
          </w:p>
        </w:tc>
        <w:tc>
          <w:tcPr>
            <w:tcW w:w="3488" w:type="dxa"/>
            <w:vMerge w:val="restart"/>
          </w:tcPr>
          <w:p w:rsidR="00331DC1" w:rsidRPr="00A13EBA" w:rsidRDefault="00331DC1" w:rsidP="00D12BBD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  <w:p w:rsidR="00331DC1" w:rsidRPr="00A13EBA" w:rsidRDefault="00331DC1" w:rsidP="00D12BBD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3EBA">
              <w:rPr>
                <w:rFonts w:ascii="Times New Roman" w:eastAsia="Times New Roman" w:hAnsi="Times New Roman" w:cs="Times New Roman"/>
                <w:lang w:eastAsia="ru-RU"/>
              </w:rPr>
              <w:t>Адрес организации</w:t>
            </w:r>
          </w:p>
          <w:p w:rsidR="00331DC1" w:rsidRPr="00A13EBA" w:rsidRDefault="00331DC1" w:rsidP="00D12BBD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3EBA">
              <w:rPr>
                <w:rFonts w:ascii="Times New Roman" w:eastAsia="Times New Roman" w:hAnsi="Times New Roman" w:cs="Times New Roman"/>
                <w:lang w:eastAsia="ru-RU"/>
              </w:rPr>
              <w:t>(фактический и юридический)</w:t>
            </w:r>
          </w:p>
        </w:tc>
      </w:tr>
      <w:tr w:rsidR="00331DC1" w:rsidRPr="00A13EBA" w:rsidTr="00D12BBD">
        <w:trPr>
          <w:cantSplit/>
        </w:trPr>
        <w:tc>
          <w:tcPr>
            <w:tcW w:w="1358" w:type="dxa"/>
          </w:tcPr>
          <w:p w:rsidR="00331DC1" w:rsidRPr="00A13EBA" w:rsidRDefault="00331DC1" w:rsidP="00D12BBD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3EBA">
              <w:rPr>
                <w:rFonts w:ascii="Times New Roman" w:eastAsia="Times New Roman" w:hAnsi="Times New Roman" w:cs="Times New Roman"/>
                <w:lang w:eastAsia="ru-RU"/>
              </w:rPr>
              <w:t>поступления</w:t>
            </w:r>
          </w:p>
        </w:tc>
        <w:tc>
          <w:tcPr>
            <w:tcW w:w="1260" w:type="dxa"/>
          </w:tcPr>
          <w:p w:rsidR="00331DC1" w:rsidRPr="00A13EBA" w:rsidRDefault="00331DC1" w:rsidP="00D12BBD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3EBA">
              <w:rPr>
                <w:rFonts w:ascii="Times New Roman" w:eastAsia="Times New Roman" w:hAnsi="Times New Roman" w:cs="Times New Roman"/>
                <w:lang w:eastAsia="ru-RU"/>
              </w:rPr>
              <w:t>ухода</w:t>
            </w:r>
          </w:p>
        </w:tc>
        <w:tc>
          <w:tcPr>
            <w:tcW w:w="4453" w:type="dxa"/>
            <w:vMerge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3488" w:type="dxa"/>
            <w:vMerge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331DC1" w:rsidRPr="00A13EBA" w:rsidTr="00D12BBD">
        <w:tc>
          <w:tcPr>
            <w:tcW w:w="1358" w:type="dxa"/>
            <w:vAlign w:val="center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Align w:val="center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53" w:type="dxa"/>
            <w:vAlign w:val="center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8" w:type="dxa"/>
            <w:vAlign w:val="center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1DC1" w:rsidRPr="00A13EBA" w:rsidTr="00D12BBD">
        <w:tc>
          <w:tcPr>
            <w:tcW w:w="1358" w:type="dxa"/>
            <w:vAlign w:val="center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Align w:val="center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53" w:type="dxa"/>
            <w:vAlign w:val="center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8" w:type="dxa"/>
            <w:vAlign w:val="center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1DC1" w:rsidRPr="00A13EBA" w:rsidTr="00D12BBD">
        <w:tc>
          <w:tcPr>
            <w:tcW w:w="1358" w:type="dxa"/>
            <w:vAlign w:val="center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Align w:val="center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53" w:type="dxa"/>
            <w:vAlign w:val="center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8" w:type="dxa"/>
            <w:vAlign w:val="center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1DC1" w:rsidRPr="00A13EBA" w:rsidTr="00D12BBD">
        <w:tc>
          <w:tcPr>
            <w:tcW w:w="1358" w:type="dxa"/>
            <w:vAlign w:val="center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Align w:val="center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53" w:type="dxa"/>
            <w:vAlign w:val="center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8" w:type="dxa"/>
            <w:vAlign w:val="center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1DC1" w:rsidRPr="00A13EBA" w:rsidTr="00D12BBD">
        <w:tc>
          <w:tcPr>
            <w:tcW w:w="1358" w:type="dxa"/>
            <w:vAlign w:val="center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Align w:val="center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53" w:type="dxa"/>
            <w:vAlign w:val="center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8" w:type="dxa"/>
            <w:vAlign w:val="center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1DC1" w:rsidRPr="00A13EBA" w:rsidTr="00D12BBD">
        <w:tc>
          <w:tcPr>
            <w:tcW w:w="1358" w:type="dxa"/>
            <w:vAlign w:val="center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Align w:val="center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53" w:type="dxa"/>
            <w:vAlign w:val="center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8" w:type="dxa"/>
            <w:vAlign w:val="center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1DC1" w:rsidRPr="00A13EBA" w:rsidTr="00D12BBD">
        <w:tc>
          <w:tcPr>
            <w:tcW w:w="1358" w:type="dxa"/>
            <w:vAlign w:val="center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Align w:val="center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53" w:type="dxa"/>
            <w:vAlign w:val="center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8" w:type="dxa"/>
            <w:vAlign w:val="center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1DC1" w:rsidRPr="00A13EBA" w:rsidTr="00D12BBD">
        <w:tc>
          <w:tcPr>
            <w:tcW w:w="1358" w:type="dxa"/>
            <w:vAlign w:val="center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Align w:val="center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53" w:type="dxa"/>
            <w:vAlign w:val="center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8" w:type="dxa"/>
            <w:vAlign w:val="center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1DC1" w:rsidRPr="00A13EBA" w:rsidTr="00D12BBD">
        <w:tc>
          <w:tcPr>
            <w:tcW w:w="1358" w:type="dxa"/>
            <w:vAlign w:val="center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Align w:val="center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53" w:type="dxa"/>
            <w:vAlign w:val="center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8" w:type="dxa"/>
            <w:vAlign w:val="center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1DC1" w:rsidRPr="00A13EBA" w:rsidTr="00D12BBD">
        <w:tc>
          <w:tcPr>
            <w:tcW w:w="1358" w:type="dxa"/>
            <w:vAlign w:val="center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Align w:val="center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53" w:type="dxa"/>
            <w:vAlign w:val="center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8" w:type="dxa"/>
            <w:vAlign w:val="center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1DC1" w:rsidRPr="00A13EBA" w:rsidTr="00D12BBD">
        <w:tc>
          <w:tcPr>
            <w:tcW w:w="1358" w:type="dxa"/>
            <w:vAlign w:val="center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Align w:val="center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53" w:type="dxa"/>
            <w:vAlign w:val="center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8" w:type="dxa"/>
            <w:vAlign w:val="center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1DC1" w:rsidRPr="00A13EBA" w:rsidTr="00D12BBD">
        <w:tc>
          <w:tcPr>
            <w:tcW w:w="1358" w:type="dxa"/>
            <w:vAlign w:val="center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Align w:val="center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53" w:type="dxa"/>
            <w:vAlign w:val="center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8" w:type="dxa"/>
            <w:vAlign w:val="center"/>
          </w:tcPr>
          <w:p w:rsidR="00331DC1" w:rsidRPr="00A13EBA" w:rsidRDefault="00331DC1" w:rsidP="00D12BB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31DC1" w:rsidRPr="00A13EBA" w:rsidRDefault="00331DC1" w:rsidP="00331DC1">
      <w:pPr>
        <w:keepNext/>
        <w:spacing w:after="0" w:line="240" w:lineRule="auto"/>
        <w:ind w:left="7200" w:right="284" w:firstLine="720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E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331DC1" w:rsidRPr="00A13EBA" w:rsidRDefault="00331DC1" w:rsidP="00331DC1">
      <w:pPr>
        <w:autoSpaceDE w:val="0"/>
        <w:autoSpaceDN w:val="0"/>
        <w:adjustRightInd w:val="0"/>
        <w:spacing w:after="0" w:line="240" w:lineRule="auto"/>
        <w:ind w:firstLine="4253"/>
        <w:rPr>
          <w:rFonts w:ascii="Times New Roman" w:eastAsia="Times New Roman" w:hAnsi="Times New Roman" w:cs="Times New Roman"/>
          <w:sz w:val="8"/>
          <w:szCs w:val="24"/>
          <w:lang w:eastAsia="ru-RU"/>
        </w:rPr>
      </w:pPr>
      <w:r w:rsidRPr="00A13EBA">
        <w:rPr>
          <w:rFonts w:ascii="Times New Roman" w:eastAsia="Times New Roman" w:hAnsi="Times New Roman" w:cs="Times New Roman"/>
          <w:lang w:eastAsia="ru-RU"/>
        </w:rPr>
        <w:t xml:space="preserve">                             </w:t>
      </w:r>
    </w:p>
    <w:p w:rsidR="00331DC1" w:rsidRPr="00A13EBA" w:rsidRDefault="00331DC1" w:rsidP="00331DC1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lang w:eastAsia="ru-RU"/>
        </w:rPr>
      </w:pPr>
      <w:r w:rsidRPr="00A13EBA">
        <w:rPr>
          <w:rFonts w:ascii="Times New Roman" w:eastAsia="Times New Roman" w:hAnsi="Times New Roman" w:cs="Times New Roman"/>
          <w:lang w:eastAsia="ru-RU"/>
        </w:rPr>
        <w:t>Сведения в пп. 1-11 соответствуют данным общегражданского паспорта, трудовой книжки, дипломов                      о получении образования и военного билета.</w:t>
      </w:r>
    </w:p>
    <w:p w:rsidR="00331DC1" w:rsidRPr="00A13EBA" w:rsidRDefault="00331DC1" w:rsidP="00331DC1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331DC1" w:rsidRPr="00A13EBA" w:rsidRDefault="00331DC1" w:rsidP="00331DC1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331DC1" w:rsidRPr="00A13EBA" w:rsidRDefault="00331DC1" w:rsidP="00331DC1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331DC1" w:rsidRPr="00A13EBA" w:rsidRDefault="00331DC1" w:rsidP="00331DC1">
      <w:pPr>
        <w:spacing w:after="0" w:line="240" w:lineRule="auto"/>
        <w:ind w:left="57" w:right="57"/>
        <w:rPr>
          <w:rFonts w:ascii="Times New Roman" w:eastAsia="Times New Roman" w:hAnsi="Times New Roman" w:cs="Times New Roman"/>
          <w:lang w:eastAsia="ru-RU"/>
        </w:rPr>
      </w:pPr>
      <w:r w:rsidRPr="00A13EBA">
        <w:rPr>
          <w:rFonts w:ascii="Times New Roman" w:eastAsia="Times New Roman" w:hAnsi="Times New Roman" w:cs="Times New Roman"/>
          <w:lang w:eastAsia="ru-RU"/>
        </w:rPr>
        <w:t>Руководитель кадрового подразделения</w:t>
      </w:r>
    </w:p>
    <w:p w:rsidR="00331DC1" w:rsidRPr="00A13EBA" w:rsidRDefault="00331DC1" w:rsidP="00331DC1">
      <w:pPr>
        <w:spacing w:after="0" w:line="240" w:lineRule="auto"/>
        <w:ind w:left="57" w:right="57"/>
        <w:rPr>
          <w:rFonts w:ascii="Times New Roman" w:eastAsia="Times New Roman" w:hAnsi="Times New Roman" w:cs="Times New Roman"/>
          <w:lang w:eastAsia="ru-RU"/>
        </w:rPr>
      </w:pPr>
    </w:p>
    <w:p w:rsidR="00331DC1" w:rsidRPr="00A13EBA" w:rsidRDefault="00331DC1" w:rsidP="00331DC1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331DC1" w:rsidRDefault="00331DC1" w:rsidP="00331DC1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>_______________</w:t>
      </w:r>
      <w:r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__________________________                    </w:t>
      </w: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>________________________________________</w:t>
      </w:r>
      <w:r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</w:t>
      </w:r>
    </w:p>
    <w:p w:rsidR="00331DC1" w:rsidRPr="00A13EBA" w:rsidRDefault="00331DC1" w:rsidP="00331DC1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                                                                        </w:t>
      </w: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>М.П</w:t>
      </w:r>
      <w:r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                      </w:t>
      </w:r>
      <w:r w:rsidRPr="00A13EBA">
        <w:rPr>
          <w:rFonts w:ascii="Times New Roman" w:eastAsia="Times New Roman" w:hAnsi="Times New Roman" w:cs="Times New Roman"/>
          <w:sz w:val="20"/>
          <w:szCs w:val="20"/>
          <w:lang w:eastAsia="ru-RU"/>
        </w:rPr>
        <w:t>(фамилия, инициалы)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</w:p>
    <w:p w:rsidR="00331DC1" w:rsidRPr="00A13EBA" w:rsidRDefault="00331DC1" w:rsidP="00331DC1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</w:p>
    <w:p w:rsidR="00331DC1" w:rsidRPr="00A13EBA" w:rsidRDefault="00331DC1" w:rsidP="00331DC1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31DC1" w:rsidRPr="00A13EBA" w:rsidRDefault="00331DC1" w:rsidP="00331DC1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«______»_____________________     </w:t>
      </w:r>
      <w:r w:rsidRPr="00A13EBA">
        <w:rPr>
          <w:rFonts w:ascii="Times New Roman" w:eastAsia="Times New Roman" w:hAnsi="Times New Roman" w:cs="Times New Roman"/>
          <w:lang w:eastAsia="ru-RU"/>
        </w:rPr>
        <w:t>20______ г.</w:t>
      </w: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 _____________________________________________</w:t>
      </w:r>
    </w:p>
    <w:p w:rsidR="00331DC1" w:rsidRPr="00A13EBA" w:rsidRDefault="00331DC1" w:rsidP="00331DC1">
      <w:pPr>
        <w:spacing w:after="0" w:line="240" w:lineRule="auto"/>
        <w:ind w:left="7080" w:right="5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A13EBA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 xml:space="preserve">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</w:t>
      </w:r>
      <w:r w:rsidRPr="00A13EBA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(подпись)</w:t>
      </w:r>
    </w:p>
    <w:p w:rsidR="00331DC1" w:rsidRPr="00A13EBA" w:rsidRDefault="00331DC1" w:rsidP="00331D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Pr="00A13EBA" w:rsidRDefault="00331DC1" w:rsidP="00331D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Pr="00A13EBA" w:rsidRDefault="00331DC1" w:rsidP="00331D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DC1" w:rsidRPr="00A13EBA" w:rsidRDefault="00331DC1" w:rsidP="00331DC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13EBA">
        <w:rPr>
          <w:rFonts w:ascii="Times New Roman" w:eastAsia="Times New Roman" w:hAnsi="Times New Roman" w:cs="Times New Roman"/>
          <w:lang w:eastAsia="ru-RU"/>
        </w:rPr>
        <w:t>12. Характеристика с указанием конкретных заслуг представляемого к награждению (при представлении к очередному награждению указываются заслуги с момента предыдущего награждения)</w:t>
      </w:r>
    </w:p>
    <w:p w:rsidR="00331DC1" w:rsidRPr="00A13EBA" w:rsidRDefault="00331DC1" w:rsidP="00331D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6DD" w:rsidRPr="00A21E18" w:rsidRDefault="00A526DD" w:rsidP="00A21E18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A526DD" w:rsidRPr="00A21E18" w:rsidSect="007E27D1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030E68"/>
    <w:multiLevelType w:val="hybridMultilevel"/>
    <w:tmpl w:val="CF70B6A8"/>
    <w:lvl w:ilvl="0" w:tplc="C13A7100">
      <w:start w:val="1"/>
      <w:numFmt w:val="decimal"/>
      <w:lvlText w:val="8.%1."/>
      <w:lvlJc w:val="left"/>
      <w:pPr>
        <w:ind w:left="1429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E92744D"/>
    <w:multiLevelType w:val="hybridMultilevel"/>
    <w:tmpl w:val="1D78E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DC60CF"/>
    <w:multiLevelType w:val="hybridMultilevel"/>
    <w:tmpl w:val="5B6EDCEE"/>
    <w:lvl w:ilvl="0" w:tplc="CCD21B4A">
      <w:start w:val="1"/>
      <w:numFmt w:val="decimal"/>
      <w:lvlText w:val="3.%1."/>
      <w:lvlJc w:val="left"/>
      <w:pPr>
        <w:ind w:left="960" w:hanging="360"/>
      </w:pPr>
    </w:lvl>
    <w:lvl w:ilvl="1" w:tplc="04190019">
      <w:start w:val="1"/>
      <w:numFmt w:val="lowerLetter"/>
      <w:lvlText w:val="%2."/>
      <w:lvlJc w:val="left"/>
      <w:pPr>
        <w:ind w:left="1680" w:hanging="360"/>
      </w:pPr>
    </w:lvl>
    <w:lvl w:ilvl="2" w:tplc="0419001B">
      <w:start w:val="1"/>
      <w:numFmt w:val="lowerRoman"/>
      <w:lvlText w:val="%3."/>
      <w:lvlJc w:val="right"/>
      <w:pPr>
        <w:ind w:left="2400" w:hanging="180"/>
      </w:pPr>
    </w:lvl>
    <w:lvl w:ilvl="3" w:tplc="0419000F">
      <w:start w:val="1"/>
      <w:numFmt w:val="decimal"/>
      <w:lvlText w:val="%4."/>
      <w:lvlJc w:val="left"/>
      <w:pPr>
        <w:ind w:left="3120" w:hanging="360"/>
      </w:pPr>
    </w:lvl>
    <w:lvl w:ilvl="4" w:tplc="04190019">
      <w:start w:val="1"/>
      <w:numFmt w:val="lowerLetter"/>
      <w:lvlText w:val="%5."/>
      <w:lvlJc w:val="left"/>
      <w:pPr>
        <w:ind w:left="3840" w:hanging="360"/>
      </w:pPr>
    </w:lvl>
    <w:lvl w:ilvl="5" w:tplc="0419001B">
      <w:start w:val="1"/>
      <w:numFmt w:val="lowerRoman"/>
      <w:lvlText w:val="%6."/>
      <w:lvlJc w:val="right"/>
      <w:pPr>
        <w:ind w:left="4560" w:hanging="180"/>
      </w:pPr>
    </w:lvl>
    <w:lvl w:ilvl="6" w:tplc="0419000F">
      <w:start w:val="1"/>
      <w:numFmt w:val="decimal"/>
      <w:lvlText w:val="%7."/>
      <w:lvlJc w:val="left"/>
      <w:pPr>
        <w:ind w:left="5280" w:hanging="360"/>
      </w:pPr>
    </w:lvl>
    <w:lvl w:ilvl="7" w:tplc="04190019">
      <w:start w:val="1"/>
      <w:numFmt w:val="lowerLetter"/>
      <w:lvlText w:val="%8."/>
      <w:lvlJc w:val="left"/>
      <w:pPr>
        <w:ind w:left="6000" w:hanging="360"/>
      </w:pPr>
    </w:lvl>
    <w:lvl w:ilvl="8" w:tplc="0419001B">
      <w:start w:val="1"/>
      <w:numFmt w:val="lowerRoman"/>
      <w:lvlText w:val="%9."/>
      <w:lvlJc w:val="right"/>
      <w:pPr>
        <w:ind w:left="6720" w:hanging="180"/>
      </w:pPr>
    </w:lvl>
  </w:abstractNum>
  <w:abstractNum w:abstractNumId="3" w15:restartNumberingAfterBreak="0">
    <w:nsid w:val="2E4B2ED0"/>
    <w:multiLevelType w:val="multilevel"/>
    <w:tmpl w:val="36D4D5E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</w:rPr>
    </w:lvl>
  </w:abstractNum>
  <w:abstractNum w:abstractNumId="4" w15:restartNumberingAfterBreak="0">
    <w:nsid w:val="2EE24677"/>
    <w:multiLevelType w:val="hybridMultilevel"/>
    <w:tmpl w:val="9B4C337A"/>
    <w:lvl w:ilvl="0" w:tplc="FDB4A55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363729D5"/>
    <w:multiLevelType w:val="multilevel"/>
    <w:tmpl w:val="90F219B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27" w:hanging="360"/>
      </w:pPr>
      <w:rPr>
        <w:rFonts w:hint="default"/>
        <w:color w:val="FF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6" w15:restartNumberingAfterBreak="0">
    <w:nsid w:val="43F96C7C"/>
    <w:multiLevelType w:val="multilevel"/>
    <w:tmpl w:val="CCDE1B7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7" w15:restartNumberingAfterBreak="0">
    <w:nsid w:val="462F2BBC"/>
    <w:multiLevelType w:val="multilevel"/>
    <w:tmpl w:val="86F6258C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hint="default"/>
        <w:color w:val="auto"/>
      </w:rPr>
    </w:lvl>
    <w:lvl w:ilvl="2">
      <w:start w:val="1"/>
      <w:numFmt w:val="decimalZero"/>
      <w:isLgl/>
      <w:lvlText w:val="%1.%2.%3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832" w:hanging="1800"/>
      </w:pPr>
      <w:rPr>
        <w:rFonts w:hint="default"/>
      </w:rPr>
    </w:lvl>
  </w:abstractNum>
  <w:abstractNum w:abstractNumId="8" w15:restartNumberingAfterBreak="0">
    <w:nsid w:val="4791542A"/>
    <w:multiLevelType w:val="multilevel"/>
    <w:tmpl w:val="67C680B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360"/>
      </w:pPr>
      <w:rPr>
        <w:rFonts w:hint="default"/>
        <w:color w:val="FF0000"/>
      </w:rPr>
    </w:lvl>
    <w:lvl w:ilvl="2">
      <w:start w:val="1"/>
      <w:numFmt w:val="decimalZero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9" w15:restartNumberingAfterBreak="0">
    <w:nsid w:val="4E376C4B"/>
    <w:multiLevelType w:val="multilevel"/>
    <w:tmpl w:val="074EA60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0" w:hanging="360"/>
      </w:pPr>
      <w:rPr>
        <w:rFonts w:hint="default"/>
        <w:color w:val="auto"/>
      </w:rPr>
    </w:lvl>
    <w:lvl w:ilvl="2">
      <w:start w:val="1"/>
      <w:numFmt w:val="decimalZero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10" w15:restartNumberingAfterBreak="0">
    <w:nsid w:val="68666EC3"/>
    <w:multiLevelType w:val="hybridMultilevel"/>
    <w:tmpl w:val="CBC4C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F13DA9"/>
    <w:multiLevelType w:val="hybridMultilevel"/>
    <w:tmpl w:val="5E48571C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6"/>
  </w:num>
  <w:num w:numId="4">
    <w:abstractNumId w:val="0"/>
  </w:num>
  <w:num w:numId="5">
    <w:abstractNumId w:val="5"/>
  </w:num>
  <w:num w:numId="6">
    <w:abstractNumId w:val="11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4"/>
  </w:num>
  <w:num w:numId="10">
    <w:abstractNumId w:val="9"/>
  </w:num>
  <w:num w:numId="11">
    <w:abstractNumId w:val="7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F32"/>
    <w:rsid w:val="0000055D"/>
    <w:rsid w:val="00021C22"/>
    <w:rsid w:val="00041444"/>
    <w:rsid w:val="00076E48"/>
    <w:rsid w:val="000A1875"/>
    <w:rsid w:val="000C1726"/>
    <w:rsid w:val="000D1D61"/>
    <w:rsid w:val="000D316E"/>
    <w:rsid w:val="000D6912"/>
    <w:rsid w:val="000E3B02"/>
    <w:rsid w:val="000F3CBF"/>
    <w:rsid w:val="00132DF0"/>
    <w:rsid w:val="001364FE"/>
    <w:rsid w:val="00142FF4"/>
    <w:rsid w:val="00153217"/>
    <w:rsid w:val="00155BD4"/>
    <w:rsid w:val="00160ADA"/>
    <w:rsid w:val="00165B24"/>
    <w:rsid w:val="00194089"/>
    <w:rsid w:val="00197FF9"/>
    <w:rsid w:val="001F0F64"/>
    <w:rsid w:val="002207D8"/>
    <w:rsid w:val="00222C0D"/>
    <w:rsid w:val="00223966"/>
    <w:rsid w:val="00282B28"/>
    <w:rsid w:val="002A3C7C"/>
    <w:rsid w:val="002C6768"/>
    <w:rsid w:val="002D13F7"/>
    <w:rsid w:val="002D71C7"/>
    <w:rsid w:val="002F3738"/>
    <w:rsid w:val="00315582"/>
    <w:rsid w:val="00331DC1"/>
    <w:rsid w:val="00341698"/>
    <w:rsid w:val="003951E6"/>
    <w:rsid w:val="003E352D"/>
    <w:rsid w:val="003F64D0"/>
    <w:rsid w:val="003F6C4A"/>
    <w:rsid w:val="004171FB"/>
    <w:rsid w:val="004272C6"/>
    <w:rsid w:val="0045235A"/>
    <w:rsid w:val="004656CD"/>
    <w:rsid w:val="004747BB"/>
    <w:rsid w:val="0049218E"/>
    <w:rsid w:val="004931D4"/>
    <w:rsid w:val="004A41B8"/>
    <w:rsid w:val="004D11AC"/>
    <w:rsid w:val="004E6453"/>
    <w:rsid w:val="00514FD7"/>
    <w:rsid w:val="00526209"/>
    <w:rsid w:val="00527280"/>
    <w:rsid w:val="005364F3"/>
    <w:rsid w:val="00576793"/>
    <w:rsid w:val="00590DF1"/>
    <w:rsid w:val="005A2B71"/>
    <w:rsid w:val="005B18FA"/>
    <w:rsid w:val="005B7C16"/>
    <w:rsid w:val="005E5D93"/>
    <w:rsid w:val="005F24E2"/>
    <w:rsid w:val="005F41C5"/>
    <w:rsid w:val="00621E7D"/>
    <w:rsid w:val="00621FF2"/>
    <w:rsid w:val="006246AD"/>
    <w:rsid w:val="00624E4A"/>
    <w:rsid w:val="00632C8F"/>
    <w:rsid w:val="00663FA9"/>
    <w:rsid w:val="00694C44"/>
    <w:rsid w:val="006B6025"/>
    <w:rsid w:val="006B6BAA"/>
    <w:rsid w:val="006D5B7B"/>
    <w:rsid w:val="006D6504"/>
    <w:rsid w:val="006E3CB0"/>
    <w:rsid w:val="006E7686"/>
    <w:rsid w:val="0076132B"/>
    <w:rsid w:val="007A4790"/>
    <w:rsid w:val="007B562A"/>
    <w:rsid w:val="007D0B77"/>
    <w:rsid w:val="007E27D1"/>
    <w:rsid w:val="007E56E3"/>
    <w:rsid w:val="007F324F"/>
    <w:rsid w:val="007F5133"/>
    <w:rsid w:val="00803A59"/>
    <w:rsid w:val="008115F1"/>
    <w:rsid w:val="0081277F"/>
    <w:rsid w:val="0081590E"/>
    <w:rsid w:val="008257A4"/>
    <w:rsid w:val="0083372F"/>
    <w:rsid w:val="00845113"/>
    <w:rsid w:val="00855F2C"/>
    <w:rsid w:val="008619E8"/>
    <w:rsid w:val="00890563"/>
    <w:rsid w:val="0089498E"/>
    <w:rsid w:val="008B11CC"/>
    <w:rsid w:val="008B16A5"/>
    <w:rsid w:val="008C0558"/>
    <w:rsid w:val="008C3890"/>
    <w:rsid w:val="008F2261"/>
    <w:rsid w:val="00901A1D"/>
    <w:rsid w:val="00911F67"/>
    <w:rsid w:val="00912AEB"/>
    <w:rsid w:val="00921FCA"/>
    <w:rsid w:val="00935546"/>
    <w:rsid w:val="00963462"/>
    <w:rsid w:val="00973309"/>
    <w:rsid w:val="009A72E7"/>
    <w:rsid w:val="009C1C3B"/>
    <w:rsid w:val="009E04B0"/>
    <w:rsid w:val="00A13EBA"/>
    <w:rsid w:val="00A21E18"/>
    <w:rsid w:val="00A22C76"/>
    <w:rsid w:val="00A32F32"/>
    <w:rsid w:val="00A406B9"/>
    <w:rsid w:val="00A46443"/>
    <w:rsid w:val="00A526DD"/>
    <w:rsid w:val="00A54874"/>
    <w:rsid w:val="00A56A2C"/>
    <w:rsid w:val="00A72805"/>
    <w:rsid w:val="00A827AC"/>
    <w:rsid w:val="00A955EE"/>
    <w:rsid w:val="00AA6433"/>
    <w:rsid w:val="00AD195B"/>
    <w:rsid w:val="00AE495E"/>
    <w:rsid w:val="00AE6AAF"/>
    <w:rsid w:val="00AF0A41"/>
    <w:rsid w:val="00AF7ABD"/>
    <w:rsid w:val="00B142A4"/>
    <w:rsid w:val="00B40C20"/>
    <w:rsid w:val="00B543EA"/>
    <w:rsid w:val="00B551B9"/>
    <w:rsid w:val="00B601FF"/>
    <w:rsid w:val="00BC21CE"/>
    <w:rsid w:val="00BC737B"/>
    <w:rsid w:val="00BE4C54"/>
    <w:rsid w:val="00BF3648"/>
    <w:rsid w:val="00BF7406"/>
    <w:rsid w:val="00C0038F"/>
    <w:rsid w:val="00C023EA"/>
    <w:rsid w:val="00C159DD"/>
    <w:rsid w:val="00C22D78"/>
    <w:rsid w:val="00C23B12"/>
    <w:rsid w:val="00C25950"/>
    <w:rsid w:val="00C42FD8"/>
    <w:rsid w:val="00C54EBE"/>
    <w:rsid w:val="00C72FF9"/>
    <w:rsid w:val="00C83BBB"/>
    <w:rsid w:val="00CB1659"/>
    <w:rsid w:val="00CC3DDA"/>
    <w:rsid w:val="00CF1128"/>
    <w:rsid w:val="00D40D55"/>
    <w:rsid w:val="00D51A8C"/>
    <w:rsid w:val="00D54A94"/>
    <w:rsid w:val="00D54B19"/>
    <w:rsid w:val="00D55AFE"/>
    <w:rsid w:val="00D7379E"/>
    <w:rsid w:val="00D81278"/>
    <w:rsid w:val="00D91600"/>
    <w:rsid w:val="00DB3361"/>
    <w:rsid w:val="00DD2BFF"/>
    <w:rsid w:val="00DE3B74"/>
    <w:rsid w:val="00E151CF"/>
    <w:rsid w:val="00E22D40"/>
    <w:rsid w:val="00E33DD3"/>
    <w:rsid w:val="00E41C2F"/>
    <w:rsid w:val="00E604B8"/>
    <w:rsid w:val="00E640DD"/>
    <w:rsid w:val="00E70FA1"/>
    <w:rsid w:val="00E7263D"/>
    <w:rsid w:val="00E77F39"/>
    <w:rsid w:val="00E828B0"/>
    <w:rsid w:val="00E931BE"/>
    <w:rsid w:val="00E97F02"/>
    <w:rsid w:val="00EA5F24"/>
    <w:rsid w:val="00EE641D"/>
    <w:rsid w:val="00EF75F2"/>
    <w:rsid w:val="00F14DF0"/>
    <w:rsid w:val="00F16A32"/>
    <w:rsid w:val="00F22A68"/>
    <w:rsid w:val="00F24A7B"/>
    <w:rsid w:val="00F316FE"/>
    <w:rsid w:val="00F334EC"/>
    <w:rsid w:val="00F4465C"/>
    <w:rsid w:val="00F62688"/>
    <w:rsid w:val="00F70E98"/>
    <w:rsid w:val="00F723A3"/>
    <w:rsid w:val="00F8184B"/>
    <w:rsid w:val="00F85A9D"/>
    <w:rsid w:val="00FA1BDB"/>
    <w:rsid w:val="00FA2700"/>
    <w:rsid w:val="00FA70B6"/>
    <w:rsid w:val="00FB5330"/>
    <w:rsid w:val="00FB5FDA"/>
    <w:rsid w:val="00FC3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DE0A25-0A49-4168-A845-EDD5F41A0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1E18"/>
    <w:pPr>
      <w:ind w:left="720"/>
      <w:contextualSpacing/>
    </w:pPr>
  </w:style>
  <w:style w:type="paragraph" w:styleId="a4">
    <w:name w:val="No Spacing"/>
    <w:uiPriority w:val="1"/>
    <w:qFormat/>
    <w:rsid w:val="00A21E18"/>
    <w:pPr>
      <w:spacing w:after="0" w:line="240" w:lineRule="auto"/>
    </w:pPr>
  </w:style>
  <w:style w:type="paragraph" w:customStyle="1" w:styleId="Heading">
    <w:name w:val="Heading"/>
    <w:rsid w:val="006B6BAA"/>
    <w:pPr>
      <w:spacing w:after="0" w:line="240" w:lineRule="auto"/>
    </w:pPr>
    <w:rPr>
      <w:rFonts w:ascii="Arial" w:eastAsia="Times New Roman" w:hAnsi="Arial" w:cs="Times New Roman"/>
      <w:b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B6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6BAA"/>
    <w:rPr>
      <w:rFonts w:ascii="Tahoma" w:hAnsi="Tahoma" w:cs="Tahoma"/>
      <w:sz w:val="16"/>
      <w:szCs w:val="16"/>
    </w:rPr>
  </w:style>
  <w:style w:type="paragraph" w:styleId="a7">
    <w:name w:val="Normal (Web)"/>
    <w:basedOn w:val="a"/>
    <w:semiHidden/>
    <w:unhideWhenUsed/>
    <w:rsid w:val="00E97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F24A7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8">
    <w:name w:val="Table Grid"/>
    <w:basedOn w:val="a1"/>
    <w:uiPriority w:val="59"/>
    <w:rsid w:val="003E35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06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0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ED9478C829506363785C2C33127B73053B5A82282F2ED0459FBA2B05B7A1BE63F9C59A0896E29083B1A10D009V8J0H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hyperlink" Target="consultantplus://offline/ref=9ED9478C829506363785C2C33127B73053B1A4228BF4ED0459FBA2B05B7A1BE63F9C59A0896E29083B1A10D009V8J0H" TargetMode="Externa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9ED9478C829506363785C3CD2427B73053B9A52380F2ED0459FBA2B05B7A1BE63F9C59A0896E29083B1A10D009V8J0H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consultantplus://offline/ref=9ED9478C829506363785C2C33127B73053B7A52F80FAED0459FBA2B05B7A1BE62D9C01AC896937093A0F46814CDC8D9FC133684929F6FB0AV6J5H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9ED9478C829506363785C2C33127B73053B2AA2983F6ED0459FBA2B05B7A1BE62D9C01AC89693709390F46814CDC8D9FC133684929F6FB0AV6J5H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6130FA-C2AA-4233-B810-10DBD5A35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4314</Words>
  <Characters>24590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Климанова О.А</dc:creator>
  <cp:lastModifiedBy>Мышляева</cp:lastModifiedBy>
  <cp:revision>13</cp:revision>
  <dcterms:created xsi:type="dcterms:W3CDTF">2019-05-24T09:17:00Z</dcterms:created>
  <dcterms:modified xsi:type="dcterms:W3CDTF">2019-05-30T15:00:00Z</dcterms:modified>
</cp:coreProperties>
</file>